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F1" w:rsidRDefault="00EF30F1" w:rsidP="00EF30F1">
      <w:pPr>
        <w:pStyle w:val="ac"/>
        <w:rPr>
          <w:szCs w:val="28"/>
        </w:rPr>
      </w:pPr>
      <w:r>
        <w:rPr>
          <w:szCs w:val="28"/>
        </w:rPr>
        <w:t>Российская Федерация</w:t>
      </w:r>
    </w:p>
    <w:p w:rsidR="00EF30F1" w:rsidRDefault="00EF30F1" w:rsidP="00EF30F1">
      <w:pPr>
        <w:pStyle w:val="ac"/>
        <w:rPr>
          <w:szCs w:val="28"/>
        </w:rPr>
      </w:pPr>
      <w:r>
        <w:rPr>
          <w:szCs w:val="28"/>
        </w:rPr>
        <w:t>Республика Калмыкия</w:t>
      </w:r>
    </w:p>
    <w:p w:rsidR="00EF30F1" w:rsidRDefault="00EF30F1" w:rsidP="00EF30F1">
      <w:pPr>
        <w:pStyle w:val="ac"/>
        <w:rPr>
          <w:szCs w:val="28"/>
        </w:rPr>
      </w:pPr>
      <w:r>
        <w:rPr>
          <w:szCs w:val="28"/>
        </w:rPr>
        <w:t>Элистинское городское Собрание</w:t>
      </w:r>
    </w:p>
    <w:p w:rsidR="00EF30F1" w:rsidRDefault="00EF30F1" w:rsidP="00EF30F1">
      <w:pPr>
        <w:pStyle w:val="ac"/>
        <w:jc w:val="left"/>
        <w:rPr>
          <w:rFonts w:eastAsia="Arial Unicode MS"/>
          <w:szCs w:val="28"/>
        </w:rPr>
      </w:pPr>
      <w:r>
        <w:rPr>
          <w:rFonts w:eastAsia="Arial Unicode MS"/>
          <w:szCs w:val="28"/>
        </w:rPr>
        <w:t xml:space="preserve">                                                     шестого созыва</w:t>
      </w:r>
    </w:p>
    <w:p w:rsidR="00EF30F1" w:rsidRDefault="00EF30F1" w:rsidP="00EF30F1">
      <w:pPr>
        <w:pStyle w:val="ac"/>
        <w:ind w:firstLine="709"/>
        <w:rPr>
          <w:szCs w:val="28"/>
        </w:rPr>
      </w:pPr>
    </w:p>
    <w:p w:rsidR="00EF30F1" w:rsidRDefault="00EF30F1" w:rsidP="00EF30F1">
      <w:pPr>
        <w:pStyle w:val="ac"/>
        <w:rPr>
          <w:szCs w:val="28"/>
        </w:rPr>
      </w:pPr>
      <w:r>
        <w:rPr>
          <w:szCs w:val="28"/>
        </w:rPr>
        <w:t xml:space="preserve">РЕШЕНИЕ № </w:t>
      </w:r>
      <w:r w:rsidR="008F1ED3">
        <w:rPr>
          <w:szCs w:val="28"/>
        </w:rPr>
        <w:t>10</w:t>
      </w:r>
    </w:p>
    <w:p w:rsidR="00EF30F1" w:rsidRDefault="00EF30F1" w:rsidP="00EF30F1">
      <w:pPr>
        <w:ind w:firstLine="709"/>
        <w:jc w:val="center"/>
        <w:rPr>
          <w:b/>
          <w:sz w:val="28"/>
          <w:szCs w:val="28"/>
        </w:rPr>
      </w:pPr>
    </w:p>
    <w:tbl>
      <w:tblPr>
        <w:tblW w:w="8930" w:type="dxa"/>
        <w:tblLayout w:type="fixed"/>
        <w:tblCellMar>
          <w:left w:w="70" w:type="dxa"/>
          <w:right w:w="70" w:type="dxa"/>
        </w:tblCellMar>
        <w:tblLook w:val="0000" w:firstRow="0" w:lastRow="0" w:firstColumn="0" w:lastColumn="0" w:noHBand="0" w:noVBand="0"/>
      </w:tblPr>
      <w:tblGrid>
        <w:gridCol w:w="2905"/>
        <w:gridCol w:w="4395"/>
        <w:gridCol w:w="1630"/>
      </w:tblGrid>
      <w:tr w:rsidR="00EF30F1" w:rsidRPr="00E54E6C" w:rsidTr="008F1ED3">
        <w:trPr>
          <w:trHeight w:val="347"/>
        </w:trPr>
        <w:tc>
          <w:tcPr>
            <w:tcW w:w="2905" w:type="dxa"/>
          </w:tcPr>
          <w:p w:rsidR="00EF30F1" w:rsidRPr="00E54E6C" w:rsidRDefault="008F1ED3" w:rsidP="00EF30F1">
            <w:pPr>
              <w:rPr>
                <w:rFonts w:ascii="Times New Roman" w:hAnsi="Times New Roman" w:cs="Times New Roman"/>
                <w:sz w:val="28"/>
                <w:szCs w:val="28"/>
              </w:rPr>
            </w:pPr>
            <w:r>
              <w:rPr>
                <w:rFonts w:ascii="Times New Roman" w:hAnsi="Times New Roman" w:cs="Times New Roman"/>
                <w:sz w:val="28"/>
                <w:szCs w:val="28"/>
              </w:rPr>
              <w:t xml:space="preserve">29 ноября </w:t>
            </w:r>
            <w:r w:rsidR="00EF30F1" w:rsidRPr="00E54E6C">
              <w:rPr>
                <w:rFonts w:ascii="Times New Roman" w:hAnsi="Times New Roman" w:cs="Times New Roman"/>
                <w:sz w:val="28"/>
                <w:szCs w:val="28"/>
              </w:rPr>
              <w:t>2021 года</w:t>
            </w:r>
          </w:p>
        </w:tc>
        <w:tc>
          <w:tcPr>
            <w:tcW w:w="4395" w:type="dxa"/>
          </w:tcPr>
          <w:p w:rsidR="00EF30F1" w:rsidRPr="00E54E6C" w:rsidRDefault="00EF30F1" w:rsidP="004E3405">
            <w:pPr>
              <w:rPr>
                <w:rFonts w:ascii="Times New Roman" w:hAnsi="Times New Roman" w:cs="Times New Roman"/>
                <w:sz w:val="28"/>
                <w:szCs w:val="28"/>
              </w:rPr>
            </w:pPr>
            <w:r w:rsidRPr="00E54E6C">
              <w:rPr>
                <w:rFonts w:ascii="Times New Roman" w:hAnsi="Times New Roman" w:cs="Times New Roman"/>
                <w:sz w:val="28"/>
                <w:szCs w:val="28"/>
              </w:rPr>
              <w:t xml:space="preserve">     </w:t>
            </w:r>
            <w:r w:rsidR="004E3405">
              <w:rPr>
                <w:rFonts w:ascii="Times New Roman" w:hAnsi="Times New Roman" w:cs="Times New Roman"/>
                <w:sz w:val="28"/>
                <w:szCs w:val="28"/>
              </w:rPr>
              <w:t xml:space="preserve">внеочередное </w:t>
            </w:r>
            <w:r w:rsidRPr="00E54E6C">
              <w:rPr>
                <w:rFonts w:ascii="Times New Roman" w:hAnsi="Times New Roman" w:cs="Times New Roman"/>
                <w:sz w:val="28"/>
                <w:szCs w:val="28"/>
              </w:rPr>
              <w:t xml:space="preserve">заседание № </w:t>
            </w:r>
            <w:r w:rsidR="004E3405">
              <w:rPr>
                <w:rFonts w:ascii="Times New Roman" w:hAnsi="Times New Roman" w:cs="Times New Roman"/>
                <w:sz w:val="28"/>
                <w:szCs w:val="28"/>
              </w:rPr>
              <w:t>27</w:t>
            </w:r>
          </w:p>
        </w:tc>
        <w:tc>
          <w:tcPr>
            <w:tcW w:w="1630" w:type="dxa"/>
          </w:tcPr>
          <w:p w:rsidR="00EF30F1" w:rsidRPr="00E54E6C" w:rsidRDefault="00EF30F1" w:rsidP="008F1ED3">
            <w:pPr>
              <w:ind w:firstLine="1"/>
              <w:jc w:val="right"/>
              <w:rPr>
                <w:rFonts w:ascii="Times New Roman" w:hAnsi="Times New Roman" w:cs="Times New Roman"/>
                <w:sz w:val="28"/>
                <w:szCs w:val="28"/>
                <w:lang w:val="en-US"/>
              </w:rPr>
            </w:pPr>
            <w:r w:rsidRPr="00E54E6C">
              <w:rPr>
                <w:rFonts w:ascii="Times New Roman" w:hAnsi="Times New Roman" w:cs="Times New Roman"/>
                <w:sz w:val="28"/>
                <w:szCs w:val="28"/>
              </w:rPr>
              <w:t>г.Элиста</w:t>
            </w:r>
          </w:p>
        </w:tc>
      </w:tr>
    </w:tbl>
    <w:p w:rsidR="00EF30F1" w:rsidRDefault="00EF30F1" w:rsidP="00EF30F1">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tblGrid>
      <w:tr w:rsidR="00EF30F1" w:rsidTr="008F1ED3">
        <w:trPr>
          <w:trHeight w:val="1483"/>
        </w:trPr>
        <w:tc>
          <w:tcPr>
            <w:tcW w:w="4010" w:type="dxa"/>
            <w:tcBorders>
              <w:top w:val="nil"/>
              <w:left w:val="nil"/>
              <w:bottom w:val="nil"/>
              <w:right w:val="nil"/>
            </w:tcBorders>
          </w:tcPr>
          <w:p w:rsidR="00EF30F1" w:rsidRPr="00E54E6C" w:rsidRDefault="00EF30F1" w:rsidP="00EF30F1">
            <w:pPr>
              <w:pStyle w:val="11"/>
              <w:ind w:firstLine="0"/>
              <w:jc w:val="both"/>
            </w:pPr>
            <w:r>
              <w:t xml:space="preserve">Об утверждении Положения о муниципальном </w:t>
            </w:r>
            <w:r w:rsidR="008538AE">
              <w:t xml:space="preserve">жилищном </w:t>
            </w:r>
            <w:r>
              <w:t>контроле на территории города Элисты</w:t>
            </w:r>
            <w:r w:rsidRPr="00E54E6C">
              <w:t xml:space="preserve"> </w:t>
            </w:r>
          </w:p>
          <w:p w:rsidR="00EF30F1" w:rsidRPr="008E4545" w:rsidRDefault="00EF30F1" w:rsidP="00EF30F1">
            <w:pPr>
              <w:jc w:val="both"/>
              <w:rPr>
                <w:sz w:val="28"/>
                <w:szCs w:val="28"/>
              </w:rPr>
            </w:pPr>
          </w:p>
        </w:tc>
      </w:tr>
    </w:tbl>
    <w:p w:rsidR="00EF30F1" w:rsidRPr="00C867B6" w:rsidRDefault="00EF30F1" w:rsidP="00EF30F1">
      <w:pPr>
        <w:pStyle w:val="11"/>
        <w:tabs>
          <w:tab w:val="left" w:pos="8170"/>
        </w:tabs>
        <w:ind w:firstLine="720"/>
        <w:jc w:val="both"/>
      </w:pPr>
      <w:r>
        <w:t xml:space="preserve">В соответствии с </w:t>
      </w:r>
      <w:r w:rsidR="008538AE">
        <w:t xml:space="preserve">Жилищным кодексом Российской Федерации, </w:t>
      </w:r>
      <w:r>
        <w:t xml:space="preserve">Федеральными законами </w:t>
      </w:r>
      <w:r w:rsidR="008538AE">
        <w:t xml:space="preserve">от 6 октября 2003 года </w:t>
      </w:r>
      <w:r>
        <w:t xml:space="preserve">№ 131-ФЗ «Об общих принципах организации местного самоуправления в Российской Федерации», от 31 июля 2020 года № 248-ФЗ «О </w:t>
      </w:r>
      <w:r w:rsidR="00F41CAD">
        <w:t>государственном контроле</w:t>
      </w:r>
      <w:r>
        <w:t xml:space="preserve"> (надзоре) и муниципальном контроле в Российской Федерации», Уставом города Элисты, </w:t>
      </w:r>
    </w:p>
    <w:p w:rsidR="00EF30F1" w:rsidRPr="0027675A" w:rsidRDefault="00EF30F1" w:rsidP="00EF30F1">
      <w:pPr>
        <w:pStyle w:val="ae"/>
        <w:spacing w:before="120" w:after="120"/>
        <w:ind w:left="0"/>
        <w:jc w:val="center"/>
        <w:rPr>
          <w:rFonts w:ascii="Times New Roman" w:hAnsi="Times New Roman" w:cs="Times New Roman"/>
          <w:b/>
          <w:bCs/>
          <w:sz w:val="28"/>
          <w:szCs w:val="28"/>
        </w:rPr>
      </w:pPr>
      <w:r w:rsidRPr="0027675A">
        <w:rPr>
          <w:rFonts w:ascii="Times New Roman" w:hAnsi="Times New Roman" w:cs="Times New Roman"/>
          <w:b/>
          <w:bCs/>
          <w:sz w:val="28"/>
          <w:szCs w:val="28"/>
        </w:rPr>
        <w:t>Элистинское городское Собрание решило:</w:t>
      </w:r>
    </w:p>
    <w:p w:rsidR="00B53E2A" w:rsidRDefault="00B53E2A" w:rsidP="00B53E2A">
      <w:pPr>
        <w:pStyle w:val="11"/>
        <w:numPr>
          <w:ilvl w:val="0"/>
          <w:numId w:val="45"/>
        </w:numPr>
        <w:tabs>
          <w:tab w:val="left" w:pos="1134"/>
        </w:tabs>
        <w:ind w:firstLine="709"/>
        <w:jc w:val="both"/>
      </w:pPr>
      <w:r>
        <w:t>Утвердить Положение о муниципальном жилищном контроле на территории города Элисты (прилагается).</w:t>
      </w:r>
    </w:p>
    <w:p w:rsidR="00B53E2A" w:rsidRDefault="00B53E2A" w:rsidP="00EF30F1">
      <w:pPr>
        <w:pStyle w:val="11"/>
        <w:numPr>
          <w:ilvl w:val="0"/>
          <w:numId w:val="45"/>
        </w:numPr>
        <w:tabs>
          <w:tab w:val="left" w:pos="1134"/>
        </w:tabs>
        <w:ind w:firstLine="709"/>
        <w:jc w:val="both"/>
      </w:pPr>
      <w:r>
        <w:t>Признать утратившим силу:</w:t>
      </w:r>
    </w:p>
    <w:p w:rsidR="00EF30F1" w:rsidRDefault="00B53E2A" w:rsidP="00B53E2A">
      <w:pPr>
        <w:pStyle w:val="11"/>
        <w:tabs>
          <w:tab w:val="left" w:pos="1134"/>
        </w:tabs>
        <w:ind w:firstLine="709"/>
        <w:jc w:val="both"/>
      </w:pPr>
      <w:r>
        <w:t>решение Элистинского городского Собрания от 26 сентября 2013 года №1 «Об утверждении Положения</w:t>
      </w:r>
      <w:r w:rsidR="00EF30F1">
        <w:t xml:space="preserve"> о муниципальном </w:t>
      </w:r>
      <w:r w:rsidR="008538AE">
        <w:t xml:space="preserve">жилищном контроле </w:t>
      </w:r>
      <w:r w:rsidR="00EF30F1">
        <w:t>на территории города Эл</w:t>
      </w:r>
      <w:r>
        <w:t>исты»;</w:t>
      </w:r>
    </w:p>
    <w:p w:rsidR="00B53E2A" w:rsidRDefault="00B53E2A" w:rsidP="00B53E2A">
      <w:pPr>
        <w:pStyle w:val="11"/>
        <w:tabs>
          <w:tab w:val="left" w:pos="1134"/>
        </w:tabs>
        <w:ind w:firstLine="709"/>
        <w:jc w:val="both"/>
      </w:pPr>
      <w:r>
        <w:t xml:space="preserve">пункт 1 решения Элистинского городского Собрания </w:t>
      </w:r>
      <w:r>
        <w:rPr>
          <w:color w:val="auto"/>
          <w:lang w:bidi="ar-SA"/>
        </w:rPr>
        <w:t xml:space="preserve">от 16 </w:t>
      </w:r>
      <w:r w:rsidR="004B5C73">
        <w:rPr>
          <w:color w:val="auto"/>
          <w:lang w:bidi="ar-SA"/>
        </w:rPr>
        <w:t>июня 2016</w:t>
      </w:r>
      <w:r>
        <w:rPr>
          <w:color w:val="auto"/>
          <w:lang w:bidi="ar-SA"/>
        </w:rPr>
        <w:t xml:space="preserve"> года № </w:t>
      </w:r>
      <w:r w:rsidR="004B5C73">
        <w:rPr>
          <w:color w:val="auto"/>
          <w:lang w:bidi="ar-SA"/>
        </w:rPr>
        <w:t xml:space="preserve">18 </w:t>
      </w:r>
      <w:r w:rsidR="004B5C73">
        <w:t>«</w:t>
      </w:r>
      <w:r>
        <w:rPr>
          <w:color w:val="auto"/>
          <w:lang w:bidi="ar-SA"/>
        </w:rPr>
        <w:t>О внесении изменений в некоторые правовые акты Элистинского городского Собрания по вопросам осуществления муниципального контроля</w:t>
      </w:r>
      <w:r>
        <w:t>»;</w:t>
      </w:r>
    </w:p>
    <w:p w:rsidR="00B53E2A" w:rsidRPr="00E54E6C" w:rsidRDefault="00B53E2A" w:rsidP="00B53E2A">
      <w:pPr>
        <w:pStyle w:val="11"/>
        <w:tabs>
          <w:tab w:val="left" w:pos="1134"/>
        </w:tabs>
        <w:ind w:firstLine="709"/>
        <w:jc w:val="both"/>
      </w:pPr>
      <w:r>
        <w:t xml:space="preserve">решение Элистинского городского Собрания </w:t>
      </w:r>
      <w:r>
        <w:rPr>
          <w:color w:val="auto"/>
          <w:lang w:bidi="ar-SA"/>
        </w:rPr>
        <w:t xml:space="preserve">от 29 августа 2019 года </w:t>
      </w:r>
      <w:r w:rsidR="00591643">
        <w:rPr>
          <w:color w:val="auto"/>
          <w:lang w:bidi="ar-SA"/>
        </w:rPr>
        <w:t xml:space="preserve">      </w:t>
      </w:r>
      <w:r>
        <w:rPr>
          <w:color w:val="auto"/>
          <w:lang w:bidi="ar-SA"/>
        </w:rPr>
        <w:t xml:space="preserve">№ 6 </w:t>
      </w:r>
      <w:r>
        <w:t>«</w:t>
      </w:r>
      <w:r>
        <w:rPr>
          <w:color w:val="auto"/>
          <w:lang w:bidi="ar-SA"/>
        </w:rPr>
        <w:t>О внесении изменений в положение о муниципальном жилищном контроле на территории города Элисты</w:t>
      </w:r>
      <w:r>
        <w:t>».</w:t>
      </w:r>
    </w:p>
    <w:p w:rsidR="00EF30F1" w:rsidRPr="002363FE" w:rsidRDefault="00EF30F1" w:rsidP="00EF30F1">
      <w:pPr>
        <w:pStyle w:val="11"/>
        <w:numPr>
          <w:ilvl w:val="0"/>
          <w:numId w:val="45"/>
        </w:numPr>
        <w:tabs>
          <w:tab w:val="left" w:pos="1056"/>
        </w:tabs>
        <w:ind w:firstLine="720"/>
        <w:jc w:val="both"/>
      </w:pPr>
      <w:r>
        <w:t xml:space="preserve">Настоящее решение </w:t>
      </w:r>
      <w:r w:rsidR="004E3405">
        <w:t xml:space="preserve">вступает в силу со дня его официального опубликования </w:t>
      </w:r>
      <w:r w:rsidR="0064365B">
        <w:t>в газете «Элистинская панорам</w:t>
      </w:r>
      <w:r w:rsidR="004E3405">
        <w:t>а»</w:t>
      </w:r>
      <w:r w:rsidR="002363FE">
        <w:t xml:space="preserve"> за исключением раздела    5. </w:t>
      </w:r>
      <w:r w:rsidR="008F1ED3">
        <w:t>«</w:t>
      </w:r>
      <w:r w:rsidR="002363FE">
        <w:t>Досудебное обжалование</w:t>
      </w:r>
      <w:r w:rsidR="008F1ED3">
        <w:t>»</w:t>
      </w:r>
      <w:r w:rsidR="002363FE">
        <w:t>, вступающего в силу с 1 января 2023 года</w:t>
      </w:r>
      <w:r w:rsidR="002363FE">
        <w:rPr>
          <w:i/>
          <w:iCs/>
          <w:sz w:val="24"/>
          <w:szCs w:val="24"/>
        </w:rPr>
        <w:t>.</w:t>
      </w:r>
    </w:p>
    <w:p w:rsidR="002363FE" w:rsidRPr="008538AE" w:rsidRDefault="002363FE" w:rsidP="002363FE">
      <w:pPr>
        <w:pStyle w:val="11"/>
        <w:tabs>
          <w:tab w:val="left" w:pos="1056"/>
        </w:tabs>
        <w:ind w:firstLine="720"/>
        <w:jc w:val="both"/>
      </w:pPr>
      <w:r w:rsidRPr="002363FE">
        <w:rPr>
          <w:iCs/>
        </w:rPr>
        <w:t xml:space="preserve">До вступления в силу </w:t>
      </w:r>
      <w:r w:rsidRPr="002363FE">
        <w:t>раздела</w:t>
      </w:r>
      <w:r w:rsidR="008A3417">
        <w:t xml:space="preserve"> 5 досудебный</w:t>
      </w:r>
      <w:r>
        <w:t xml:space="preserve"> порядок подачи жалоб при осуществлении</w:t>
      </w:r>
      <w:r w:rsidRPr="002363FE">
        <w:t xml:space="preserve"> </w:t>
      </w:r>
      <w:r>
        <w:t>муниципального жилищного контроля на территории города Элисты не применяется.</w:t>
      </w:r>
    </w:p>
    <w:p w:rsidR="008538AE" w:rsidRPr="003868A0" w:rsidRDefault="008538AE" w:rsidP="008538AE">
      <w:pPr>
        <w:pStyle w:val="11"/>
        <w:tabs>
          <w:tab w:val="left" w:pos="1056"/>
        </w:tabs>
        <w:ind w:left="720" w:firstLine="0"/>
        <w:jc w:val="both"/>
      </w:pPr>
    </w:p>
    <w:p w:rsidR="00EF30F1" w:rsidRPr="00E54E6C" w:rsidRDefault="00EF30F1" w:rsidP="00EF30F1">
      <w:pPr>
        <w:rPr>
          <w:rFonts w:ascii="Times New Roman" w:hAnsi="Times New Roman" w:cs="Times New Roman"/>
          <w:sz w:val="28"/>
          <w:szCs w:val="28"/>
        </w:rPr>
      </w:pPr>
      <w:r>
        <w:rPr>
          <w:rFonts w:ascii="Times New Roman" w:hAnsi="Times New Roman" w:cs="Times New Roman"/>
          <w:sz w:val="28"/>
          <w:szCs w:val="28"/>
        </w:rPr>
        <w:t>Глава города Элисты -</w:t>
      </w:r>
    </w:p>
    <w:p w:rsidR="00EF30F1" w:rsidRPr="00E54E6C" w:rsidRDefault="00EF30F1" w:rsidP="00EF30F1">
      <w:pPr>
        <w:rPr>
          <w:rFonts w:ascii="Times New Roman" w:hAnsi="Times New Roman" w:cs="Times New Roman"/>
          <w:sz w:val="28"/>
          <w:szCs w:val="28"/>
        </w:rPr>
      </w:pPr>
      <w:r w:rsidRPr="00E54E6C">
        <w:rPr>
          <w:rFonts w:ascii="Times New Roman" w:hAnsi="Times New Roman" w:cs="Times New Roman"/>
          <w:sz w:val="28"/>
          <w:szCs w:val="28"/>
        </w:rPr>
        <w:t>Председатель Элистинского</w:t>
      </w:r>
    </w:p>
    <w:p w:rsidR="00EF30F1" w:rsidRPr="00E54E6C" w:rsidRDefault="00EF30F1" w:rsidP="00EF30F1">
      <w:pPr>
        <w:rPr>
          <w:rFonts w:ascii="Times New Roman" w:hAnsi="Times New Roman" w:cs="Times New Roman"/>
          <w:b/>
          <w:sz w:val="28"/>
          <w:szCs w:val="28"/>
        </w:rPr>
      </w:pPr>
      <w:r w:rsidRPr="00E54E6C">
        <w:rPr>
          <w:rFonts w:ascii="Times New Roman" w:hAnsi="Times New Roman" w:cs="Times New Roman"/>
          <w:sz w:val="28"/>
          <w:szCs w:val="28"/>
        </w:rPr>
        <w:t xml:space="preserve">городского Собрания                                         </w:t>
      </w:r>
      <w:r>
        <w:rPr>
          <w:rFonts w:ascii="Times New Roman" w:hAnsi="Times New Roman" w:cs="Times New Roman"/>
          <w:sz w:val="28"/>
          <w:szCs w:val="28"/>
        </w:rPr>
        <w:t xml:space="preserve">                              </w:t>
      </w:r>
      <w:r w:rsidRPr="00E54E6C">
        <w:rPr>
          <w:rFonts w:ascii="Times New Roman" w:hAnsi="Times New Roman" w:cs="Times New Roman"/>
          <w:sz w:val="28"/>
          <w:szCs w:val="28"/>
        </w:rPr>
        <w:t xml:space="preserve"> </w:t>
      </w:r>
      <w:r w:rsidRPr="00E54E6C">
        <w:rPr>
          <w:rFonts w:ascii="Times New Roman" w:hAnsi="Times New Roman" w:cs="Times New Roman"/>
          <w:b/>
          <w:sz w:val="28"/>
          <w:szCs w:val="28"/>
        </w:rPr>
        <w:t>Н. Орзаев</w:t>
      </w:r>
    </w:p>
    <w:tbl>
      <w:tblPr>
        <w:tblW w:w="0" w:type="auto"/>
        <w:tblInd w:w="4928" w:type="dxa"/>
        <w:tblLook w:val="01E0" w:firstRow="1" w:lastRow="1" w:firstColumn="1" w:lastColumn="1" w:noHBand="0" w:noVBand="0"/>
      </w:tblPr>
      <w:tblGrid>
        <w:gridCol w:w="4030"/>
      </w:tblGrid>
      <w:tr w:rsidR="00EF30F1" w:rsidRPr="00BB496B" w:rsidTr="00EF30F1">
        <w:trPr>
          <w:trHeight w:val="695"/>
        </w:trPr>
        <w:tc>
          <w:tcPr>
            <w:tcW w:w="4043" w:type="dxa"/>
          </w:tcPr>
          <w:p w:rsidR="00EF30F1" w:rsidRPr="00530A0B" w:rsidRDefault="008538AE" w:rsidP="00EF30F1">
            <w:pPr>
              <w:jc w:val="center"/>
              <w:rPr>
                <w:rFonts w:ascii="Times New Roman" w:hAnsi="Times New Roman" w:cs="Times New Roman"/>
                <w:sz w:val="28"/>
                <w:szCs w:val="28"/>
              </w:rPr>
            </w:pPr>
            <w:r>
              <w:lastRenderedPageBreak/>
              <w:br w:type="page"/>
            </w:r>
            <w:r w:rsidR="00EF30F1">
              <w:rPr>
                <w:sz w:val="28"/>
                <w:szCs w:val="28"/>
              </w:rPr>
              <w:br w:type="page"/>
            </w:r>
            <w:r w:rsidR="00782FE3">
              <w:rPr>
                <w:rFonts w:ascii="Times New Roman" w:hAnsi="Times New Roman" w:cs="Times New Roman"/>
                <w:sz w:val="28"/>
                <w:szCs w:val="28"/>
              </w:rPr>
              <w:t>Приложение</w:t>
            </w:r>
            <w:r w:rsidR="00EF30F1">
              <w:rPr>
                <w:rFonts w:ascii="Times New Roman" w:hAnsi="Times New Roman" w:cs="Times New Roman"/>
                <w:sz w:val="28"/>
                <w:szCs w:val="28"/>
              </w:rPr>
              <w:t xml:space="preserve"> </w:t>
            </w:r>
          </w:p>
          <w:p w:rsidR="00EF30F1" w:rsidRPr="00530A0B" w:rsidRDefault="00782FE3" w:rsidP="00EF30F1">
            <w:pPr>
              <w:jc w:val="center"/>
              <w:rPr>
                <w:rFonts w:ascii="Times New Roman" w:hAnsi="Times New Roman" w:cs="Times New Roman"/>
                <w:sz w:val="28"/>
                <w:szCs w:val="28"/>
              </w:rPr>
            </w:pPr>
            <w:r>
              <w:rPr>
                <w:rFonts w:ascii="Times New Roman" w:hAnsi="Times New Roman" w:cs="Times New Roman"/>
                <w:sz w:val="28"/>
                <w:szCs w:val="28"/>
              </w:rPr>
              <w:t>к решению</w:t>
            </w:r>
            <w:r w:rsidR="00EF30F1" w:rsidRPr="00530A0B">
              <w:rPr>
                <w:rFonts w:ascii="Times New Roman" w:hAnsi="Times New Roman" w:cs="Times New Roman"/>
                <w:sz w:val="28"/>
                <w:szCs w:val="28"/>
              </w:rPr>
              <w:t xml:space="preserve"> Элистинского городского Собрания</w:t>
            </w:r>
          </w:p>
          <w:p w:rsidR="00EF30F1" w:rsidRPr="005D21A5" w:rsidRDefault="008F1ED3" w:rsidP="00EF30F1">
            <w:pPr>
              <w:ind w:firstLine="34"/>
              <w:jc w:val="center"/>
              <w:rPr>
                <w:rFonts w:ascii="Times New Roman" w:hAnsi="Times New Roman" w:cs="Times New Roman"/>
                <w:sz w:val="28"/>
                <w:szCs w:val="28"/>
              </w:rPr>
            </w:pPr>
            <w:r>
              <w:rPr>
                <w:rFonts w:ascii="Times New Roman" w:hAnsi="Times New Roman" w:cs="Times New Roman"/>
                <w:sz w:val="28"/>
                <w:szCs w:val="28"/>
              </w:rPr>
              <w:t xml:space="preserve">от 29 ноября </w:t>
            </w:r>
            <w:r w:rsidR="00EF30F1">
              <w:rPr>
                <w:rFonts w:ascii="Times New Roman" w:hAnsi="Times New Roman" w:cs="Times New Roman"/>
                <w:sz w:val="28"/>
                <w:szCs w:val="28"/>
              </w:rPr>
              <w:t>2021</w:t>
            </w:r>
            <w:r w:rsidR="00EF30F1" w:rsidRPr="00530A0B">
              <w:rPr>
                <w:rFonts w:ascii="Times New Roman" w:hAnsi="Times New Roman" w:cs="Times New Roman"/>
                <w:sz w:val="28"/>
                <w:szCs w:val="28"/>
              </w:rPr>
              <w:t xml:space="preserve"> года №</w:t>
            </w:r>
            <w:r>
              <w:rPr>
                <w:rFonts w:ascii="Times New Roman" w:hAnsi="Times New Roman" w:cs="Times New Roman"/>
                <w:sz w:val="28"/>
                <w:szCs w:val="28"/>
              </w:rPr>
              <w:t xml:space="preserve"> 10</w:t>
            </w:r>
          </w:p>
        </w:tc>
      </w:tr>
    </w:tbl>
    <w:p w:rsidR="00782FE3" w:rsidRDefault="00782FE3">
      <w:pPr>
        <w:pStyle w:val="11"/>
        <w:spacing w:line="214" w:lineRule="auto"/>
        <w:ind w:firstLine="0"/>
        <w:jc w:val="center"/>
        <w:rPr>
          <w:b/>
          <w:bCs/>
        </w:rPr>
      </w:pPr>
    </w:p>
    <w:p w:rsidR="00782FE3" w:rsidRDefault="00782FE3">
      <w:pPr>
        <w:pStyle w:val="11"/>
        <w:spacing w:line="214" w:lineRule="auto"/>
        <w:ind w:firstLine="0"/>
        <w:jc w:val="center"/>
        <w:rPr>
          <w:b/>
          <w:bCs/>
        </w:rPr>
      </w:pPr>
    </w:p>
    <w:p w:rsidR="00582847" w:rsidRDefault="00AD6C70">
      <w:pPr>
        <w:pStyle w:val="11"/>
        <w:spacing w:line="214" w:lineRule="auto"/>
        <w:ind w:firstLine="0"/>
        <w:jc w:val="center"/>
      </w:pPr>
      <w:r>
        <w:rPr>
          <w:b/>
          <w:bCs/>
        </w:rPr>
        <w:t>ПОЛОЖЕНИЕ</w:t>
      </w:r>
    </w:p>
    <w:p w:rsidR="00582847" w:rsidRDefault="00AD6C70" w:rsidP="00782FE3">
      <w:pPr>
        <w:pStyle w:val="11"/>
        <w:ind w:firstLine="0"/>
        <w:jc w:val="center"/>
        <w:rPr>
          <w:b/>
          <w:bCs/>
          <w:iCs/>
        </w:rPr>
      </w:pPr>
      <w:r>
        <w:rPr>
          <w:b/>
          <w:bCs/>
        </w:rPr>
        <w:t>о муниципальном жилищном контроле на территории</w:t>
      </w:r>
      <w:r>
        <w:rPr>
          <w:b/>
          <w:bCs/>
        </w:rPr>
        <w:br/>
      </w:r>
      <w:r w:rsidR="00782FE3" w:rsidRPr="00782FE3">
        <w:rPr>
          <w:b/>
          <w:bCs/>
          <w:iCs/>
        </w:rPr>
        <w:t>города Элисты</w:t>
      </w:r>
    </w:p>
    <w:p w:rsidR="00582847" w:rsidRDefault="00AD6C70" w:rsidP="00434919">
      <w:pPr>
        <w:pStyle w:val="10"/>
        <w:keepNext/>
        <w:keepLines/>
        <w:spacing w:before="120" w:after="120"/>
      </w:pPr>
      <w:bookmarkStart w:id="0" w:name="bookmark3"/>
      <w:bookmarkStart w:id="1" w:name="bookmark4"/>
      <w:bookmarkStart w:id="2" w:name="bookmark5"/>
      <w:r>
        <w:t>1.Общие положения</w:t>
      </w:r>
      <w:bookmarkEnd w:id="0"/>
      <w:bookmarkEnd w:id="1"/>
      <w:bookmarkEnd w:id="2"/>
    </w:p>
    <w:p w:rsidR="00582847" w:rsidRDefault="00AD6C70">
      <w:pPr>
        <w:pStyle w:val="11"/>
        <w:numPr>
          <w:ilvl w:val="0"/>
          <w:numId w:val="1"/>
        </w:numPr>
        <w:tabs>
          <w:tab w:val="left" w:pos="1306"/>
        </w:tabs>
        <w:ind w:firstLine="720"/>
        <w:jc w:val="both"/>
      </w:pPr>
      <w:bookmarkStart w:id="3" w:name="bookmark6"/>
      <w:bookmarkEnd w:id="3"/>
      <w:r>
        <w:t>Настоящее Положение устанавливает порядок организации и осуществления муниципального жилищного контроля на территории</w:t>
      </w:r>
      <w:r w:rsidR="00782FE3">
        <w:t xml:space="preserve"> города Элисты</w:t>
      </w:r>
      <w:r>
        <w:t xml:space="preserve"> (далее — муниципальный контроль).</w:t>
      </w:r>
    </w:p>
    <w:p w:rsidR="00582847" w:rsidRDefault="00AD6C70">
      <w:pPr>
        <w:pStyle w:val="11"/>
        <w:numPr>
          <w:ilvl w:val="0"/>
          <w:numId w:val="1"/>
        </w:numPr>
        <w:tabs>
          <w:tab w:val="left" w:pos="1306"/>
        </w:tabs>
        <w:ind w:firstLine="720"/>
        <w:jc w:val="both"/>
      </w:pPr>
      <w:bookmarkStart w:id="4" w:name="bookmark7"/>
      <w:bookmarkEnd w:id="4"/>
      <w: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82847" w:rsidRDefault="00AD6C70">
      <w:pPr>
        <w:pStyle w:val="11"/>
        <w:numPr>
          <w:ilvl w:val="0"/>
          <w:numId w:val="2"/>
        </w:numPr>
        <w:tabs>
          <w:tab w:val="left" w:pos="905"/>
        </w:tabs>
        <w:ind w:firstLine="540"/>
        <w:jc w:val="both"/>
      </w:pPr>
      <w:bookmarkStart w:id="5" w:name="bookmark8"/>
      <w:bookmarkEnd w:id="5"/>
      <w:r>
        <w:t>требований к:</w:t>
      </w:r>
    </w:p>
    <w:p w:rsidR="00582847" w:rsidRDefault="00AD6C70">
      <w:pPr>
        <w:pStyle w:val="11"/>
        <w:ind w:firstLine="540"/>
        <w:jc w:val="both"/>
      </w:pPr>
      <w:r>
        <w:t>использованию и сохранности жилищного фонда;</w:t>
      </w:r>
    </w:p>
    <w:p w:rsidR="00582847" w:rsidRDefault="00AD6C70">
      <w:pPr>
        <w:pStyle w:val="11"/>
        <w:ind w:firstLine="540"/>
        <w:jc w:val="both"/>
      </w:pPr>
      <w:r>
        <w:t>жилым помещениям, их использованию и содержанию;</w:t>
      </w:r>
    </w:p>
    <w:p w:rsidR="00582847" w:rsidRDefault="00AD6C70">
      <w:pPr>
        <w:pStyle w:val="11"/>
        <w:ind w:firstLine="540"/>
        <w:jc w:val="both"/>
      </w:pPr>
      <w:r>
        <w:t>использованию и содержанию общего имущества собственников помещений в многоквартирных домах;</w:t>
      </w:r>
    </w:p>
    <w:p w:rsidR="00582847" w:rsidRDefault="00AD6C70">
      <w:pPr>
        <w:pStyle w:val="11"/>
        <w:ind w:firstLine="540"/>
        <w:jc w:val="both"/>
      </w:pPr>
      <w:r>
        <w:t>порядку осуществления перевода жилого помещения в нежилое помещение и нежилого помещения в жилое в многоквартирном доме;</w:t>
      </w:r>
    </w:p>
    <w:p w:rsidR="00582847" w:rsidRDefault="00AD6C70">
      <w:pPr>
        <w:pStyle w:val="11"/>
        <w:ind w:firstLine="540"/>
        <w:jc w:val="both"/>
      </w:pPr>
      <w:r>
        <w:t>порядку осуществления перепланировки и (или) переустройства помещений в многоквартирном доме;</w:t>
      </w:r>
    </w:p>
    <w:p w:rsidR="00582847" w:rsidRDefault="00AD6C70">
      <w:pPr>
        <w:pStyle w:val="11"/>
        <w:ind w:firstLine="540"/>
        <w:jc w:val="both"/>
      </w:pPr>
      <w:r>
        <w:t>формированию фондов капитального ремонта;</w:t>
      </w:r>
    </w:p>
    <w:p w:rsidR="00582847" w:rsidRDefault="00AD6C70">
      <w:pPr>
        <w:pStyle w:val="11"/>
        <w:ind w:firstLine="540"/>
        <w:jc w:val="both"/>
      </w:pPr>
      <w: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82847" w:rsidRDefault="00AD6C70">
      <w:pPr>
        <w:pStyle w:val="11"/>
        <w:ind w:firstLine="540"/>
        <w:jc w:val="both"/>
      </w:pPr>
      <w:r>
        <w:t>предоставлению коммунальных услуг собственникам и пользователям помещений в многоквартирных домах и жилых домов;</w:t>
      </w:r>
    </w:p>
    <w:p w:rsidR="00582847" w:rsidRDefault="00AD6C70">
      <w:pPr>
        <w:pStyle w:val="11"/>
        <w:ind w:firstLine="540"/>
        <w:jc w:val="both"/>
      </w:pPr>
      <w: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82847" w:rsidRDefault="00AD6C70">
      <w:pPr>
        <w:pStyle w:val="11"/>
        <w:ind w:firstLine="540"/>
        <w:jc w:val="both"/>
      </w:pPr>
      <w:r>
        <w:t>обеспечению доступности для инвалидов помещений в многоквартирных домах;</w:t>
      </w:r>
    </w:p>
    <w:p w:rsidR="00582847" w:rsidRDefault="00AD6C70">
      <w:pPr>
        <w:pStyle w:val="11"/>
        <w:spacing w:after="160"/>
        <w:ind w:firstLine="540"/>
        <w:jc w:val="both"/>
      </w:pPr>
      <w:r>
        <w:t>предоставлению жилых помещений в наемных домах социального использования;</w:t>
      </w:r>
    </w:p>
    <w:p w:rsidR="00582847" w:rsidRDefault="00AD6C70">
      <w:pPr>
        <w:pStyle w:val="11"/>
        <w:numPr>
          <w:ilvl w:val="0"/>
          <w:numId w:val="2"/>
        </w:numPr>
        <w:tabs>
          <w:tab w:val="left" w:pos="1010"/>
        </w:tabs>
        <w:ind w:firstLine="540"/>
        <w:jc w:val="both"/>
      </w:pPr>
      <w:bookmarkStart w:id="6" w:name="bookmark9"/>
      <w:bookmarkEnd w:id="6"/>
      <w:r>
        <w:t xml:space="preserve">требований энергетической эффективности и оснащенности </w:t>
      </w:r>
      <w:r>
        <w:lastRenderedPageBreak/>
        <w:t>помещений многоквартирных домов и жилых домов приборами учета используемых энергетических ресурсов;</w:t>
      </w:r>
    </w:p>
    <w:p w:rsidR="00582847" w:rsidRDefault="00AD6C70">
      <w:pPr>
        <w:pStyle w:val="11"/>
        <w:numPr>
          <w:ilvl w:val="0"/>
          <w:numId w:val="2"/>
        </w:numPr>
        <w:tabs>
          <w:tab w:val="left" w:pos="1010"/>
        </w:tabs>
        <w:ind w:firstLine="540"/>
        <w:jc w:val="both"/>
      </w:pPr>
      <w:bookmarkStart w:id="7" w:name="bookmark10"/>
      <w:bookmarkEnd w:id="7"/>
      <w:r>
        <w:t>правил:</w:t>
      </w:r>
    </w:p>
    <w:p w:rsidR="00582847" w:rsidRDefault="00AD6C70">
      <w:pPr>
        <w:pStyle w:val="11"/>
        <w:ind w:firstLine="540"/>
        <w:jc w:val="both"/>
      </w:pPr>
      <w: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2847" w:rsidRDefault="00AD6C70">
      <w:pPr>
        <w:pStyle w:val="11"/>
        <w:ind w:firstLine="540"/>
        <w:jc w:val="both"/>
      </w:pPr>
      <w:r>
        <w:t>содержания общего имущества в многоквартирном доме;</w:t>
      </w:r>
    </w:p>
    <w:p w:rsidR="00582847" w:rsidRDefault="00AD6C70">
      <w:pPr>
        <w:pStyle w:val="11"/>
        <w:ind w:firstLine="540"/>
        <w:jc w:val="both"/>
      </w:pPr>
      <w:r>
        <w:t>изменения размера платы за содержание жилого помещения;</w:t>
      </w:r>
    </w:p>
    <w:p w:rsidR="00582847" w:rsidRDefault="00AD6C70">
      <w:pPr>
        <w:pStyle w:val="11"/>
        <w:ind w:firstLine="540"/>
        <w:jc w:val="both"/>
      </w:pPr>
      <w: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2847" w:rsidRDefault="00AD6C70">
      <w:pPr>
        <w:pStyle w:val="11"/>
        <w:ind w:firstLine="540"/>
        <w:jc w:val="both"/>
      </w:pPr>
      <w:r>
        <w:t>Предметом муниципального контроля является также исполнение решений, принимаемых по результатам контрольных мероприятий.</w:t>
      </w:r>
    </w:p>
    <w:p w:rsidR="00582847" w:rsidRDefault="00AD6C70">
      <w:pPr>
        <w:pStyle w:val="11"/>
        <w:numPr>
          <w:ilvl w:val="0"/>
          <w:numId w:val="1"/>
        </w:numPr>
        <w:tabs>
          <w:tab w:val="left" w:pos="1098"/>
        </w:tabs>
        <w:ind w:firstLine="540"/>
        <w:jc w:val="both"/>
      </w:pPr>
      <w:bookmarkStart w:id="8" w:name="bookmark11"/>
      <w:bookmarkEnd w:id="8"/>
      <w:r>
        <w:t>Объектами муниципального контроля (далее - объект контроля) являются:</w:t>
      </w:r>
    </w:p>
    <w:p w:rsidR="00582847" w:rsidRDefault="00AD6C70">
      <w:pPr>
        <w:pStyle w:val="11"/>
        <w:ind w:firstLine="720"/>
        <w:jc w:val="both"/>
      </w:pP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2847" w:rsidRDefault="00AD6C70">
      <w:pPr>
        <w:pStyle w:val="11"/>
        <w:ind w:firstLine="720"/>
        <w:jc w:val="both"/>
      </w:pPr>
      <w:r>
        <w:t>результаты деятельности контролируемых лиц, в том числе работы и услуги, к которым предъявляются обязательные требования;</w:t>
      </w:r>
    </w:p>
    <w:p w:rsidR="00582847" w:rsidRDefault="00AD6C70">
      <w:pPr>
        <w:pStyle w:val="11"/>
        <w:ind w:firstLine="720"/>
        <w:jc w:val="both"/>
      </w:pPr>
      <w: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82847" w:rsidRDefault="00AD6C70" w:rsidP="004B5C73">
      <w:pPr>
        <w:pStyle w:val="11"/>
        <w:numPr>
          <w:ilvl w:val="0"/>
          <w:numId w:val="1"/>
        </w:numPr>
        <w:tabs>
          <w:tab w:val="left" w:pos="1256"/>
        </w:tabs>
        <w:ind w:left="567" w:firstLine="20"/>
        <w:jc w:val="both"/>
      </w:pPr>
      <w:bookmarkStart w:id="9" w:name="bookmark12"/>
      <w:bookmarkEnd w:id="9"/>
      <w:r>
        <w:t>Учет объектов контроля осуществляется посредством создания: единого реестра контрольных мероприятий;</w:t>
      </w:r>
    </w:p>
    <w:p w:rsidR="00582847" w:rsidRPr="00EB4A17" w:rsidRDefault="00AD6C70" w:rsidP="00EB4A17">
      <w:pPr>
        <w:pStyle w:val="ac"/>
        <w:ind w:firstLine="700"/>
        <w:jc w:val="both"/>
        <w:rPr>
          <w:b w:val="0"/>
        </w:rPr>
      </w:pPr>
      <w:r w:rsidRPr="00EB4A17">
        <w:rPr>
          <w:b w:val="0"/>
        </w:rPr>
        <w:t>информационной системы (подсистемы</w:t>
      </w:r>
      <w:r w:rsidRPr="00EB4A17">
        <w:rPr>
          <w:b w:val="0"/>
        </w:rPr>
        <w:tab/>
        <w:t>государственной</w:t>
      </w:r>
      <w:r w:rsidR="00EB4A17">
        <w:rPr>
          <w:b w:val="0"/>
        </w:rPr>
        <w:t xml:space="preserve"> и</w:t>
      </w:r>
      <w:r w:rsidRPr="00EB4A17">
        <w:rPr>
          <w:b w:val="0"/>
        </w:rPr>
        <w:t>нформационной системы) досудебного обжалования;</w:t>
      </w:r>
    </w:p>
    <w:p w:rsidR="00582847" w:rsidRDefault="00AD6C70">
      <w:pPr>
        <w:pStyle w:val="11"/>
        <w:ind w:firstLine="720"/>
        <w:jc w:val="both"/>
      </w:pPr>
      <w:r>
        <w:t>иных государственных и муниципальных информационных систем путем межведомственного информационного взаимодействия.</w:t>
      </w:r>
    </w:p>
    <w:p w:rsidR="00582847" w:rsidRDefault="00AD6C70">
      <w:pPr>
        <w:pStyle w:val="11"/>
        <w:ind w:firstLine="720"/>
        <w:jc w:val="both"/>
      </w:pPr>
      <w:r>
        <w:t xml:space="preserve">Контрольным органом в соответствии с частью 2 статьи 16 и частью 5 статьи 17 Федерального закона </w:t>
      </w:r>
      <w:r w:rsidR="00434919">
        <w:t>от 31 июля 2020 года</w:t>
      </w:r>
      <w:r>
        <w:t xml:space="preserve">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82847" w:rsidRDefault="00AD6C70">
      <w:pPr>
        <w:pStyle w:val="11"/>
        <w:numPr>
          <w:ilvl w:val="0"/>
          <w:numId w:val="1"/>
        </w:numPr>
        <w:tabs>
          <w:tab w:val="left" w:pos="1363"/>
        </w:tabs>
        <w:spacing w:line="259" w:lineRule="auto"/>
        <w:ind w:firstLine="720"/>
        <w:jc w:val="both"/>
      </w:pPr>
      <w:bookmarkStart w:id="10" w:name="bookmark13"/>
      <w:bookmarkEnd w:id="10"/>
      <w:r>
        <w:t xml:space="preserve">Муниципальный контроль осуществляется </w:t>
      </w:r>
      <w:r w:rsidR="00C360E8">
        <w:t>Администрацией города Элисты</w:t>
      </w:r>
      <w:r>
        <w:t>.</w:t>
      </w:r>
    </w:p>
    <w:p w:rsidR="00582847" w:rsidRDefault="00AD6C70">
      <w:pPr>
        <w:pStyle w:val="11"/>
        <w:ind w:firstLine="720"/>
        <w:jc w:val="both"/>
        <w:rPr>
          <w:sz w:val="24"/>
          <w:szCs w:val="24"/>
        </w:rPr>
      </w:pPr>
      <w:r>
        <w:t xml:space="preserve">Непосредственное осуществление муниципального контроля возлагается на </w:t>
      </w:r>
      <w:r w:rsidR="00C360E8">
        <w:t>Управление жилищно-коммунального хозяйства</w:t>
      </w:r>
      <w:r w:rsidR="00DF52B0" w:rsidRPr="00DF52B0">
        <w:t xml:space="preserve"> </w:t>
      </w:r>
      <w:r w:rsidR="00DF52B0">
        <w:t>и строительства</w:t>
      </w:r>
      <w:r w:rsidR="00C360E8">
        <w:t xml:space="preserve"> Администрации города Элисты</w:t>
      </w:r>
      <w:r>
        <w:rPr>
          <w:rStyle w:val="2"/>
          <w:i w:val="0"/>
          <w:iCs w:val="0"/>
          <w:u w:val="none"/>
        </w:rPr>
        <w:t xml:space="preserve"> </w:t>
      </w:r>
      <w:r w:rsidR="00C360E8">
        <w:t>(далее — Контрольный орган).</w:t>
      </w:r>
    </w:p>
    <w:p w:rsidR="00582847" w:rsidRDefault="00AD6C70">
      <w:pPr>
        <w:pStyle w:val="11"/>
        <w:numPr>
          <w:ilvl w:val="0"/>
          <w:numId w:val="1"/>
        </w:numPr>
        <w:tabs>
          <w:tab w:val="left" w:pos="1244"/>
        </w:tabs>
        <w:ind w:firstLine="720"/>
        <w:jc w:val="both"/>
      </w:pPr>
      <w:bookmarkStart w:id="11" w:name="bookmark14"/>
      <w:bookmarkStart w:id="12" w:name="bookmark15"/>
      <w:bookmarkEnd w:id="11"/>
      <w:bookmarkEnd w:id="12"/>
      <w:r>
        <w:t>От имени Контрольного органа муниципальный контроль вправе осуществлять следующие должностные лица:</w:t>
      </w:r>
    </w:p>
    <w:p w:rsidR="00582847" w:rsidRDefault="00AD6C70">
      <w:pPr>
        <w:pStyle w:val="11"/>
        <w:numPr>
          <w:ilvl w:val="0"/>
          <w:numId w:val="3"/>
        </w:numPr>
        <w:tabs>
          <w:tab w:val="left" w:pos="1057"/>
        </w:tabs>
        <w:ind w:firstLine="720"/>
        <w:jc w:val="both"/>
      </w:pPr>
      <w:bookmarkStart w:id="13" w:name="bookmark16"/>
      <w:bookmarkEnd w:id="13"/>
      <w:r>
        <w:t>руководитель (заместитель руководителя) Контрольного органа;</w:t>
      </w:r>
    </w:p>
    <w:p w:rsidR="00582847" w:rsidRDefault="00AD6C70">
      <w:pPr>
        <w:pStyle w:val="11"/>
        <w:numPr>
          <w:ilvl w:val="0"/>
          <w:numId w:val="3"/>
        </w:numPr>
        <w:tabs>
          <w:tab w:val="left" w:pos="1155"/>
        </w:tabs>
        <w:ind w:firstLine="720"/>
        <w:jc w:val="both"/>
      </w:pPr>
      <w:bookmarkStart w:id="14" w:name="bookmark17"/>
      <w:bookmarkEnd w:id="14"/>
      <w:r>
        <w:lastRenderedPageBreak/>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82847" w:rsidRPr="00542AFE" w:rsidRDefault="00AD6C70">
      <w:pPr>
        <w:pStyle w:val="11"/>
        <w:ind w:firstLine="720"/>
        <w:jc w:val="both"/>
        <w:rPr>
          <w:color w:val="auto"/>
        </w:rPr>
      </w:pPr>
      <w:r w:rsidRPr="00542AFE">
        <w:rPr>
          <w:color w:val="auto"/>
        </w:rPr>
        <w:t>Перечень должностных лиц Контрольного органа, уполномоченных на осуществление муниц</w:t>
      </w:r>
      <w:r w:rsidR="00C360E8" w:rsidRPr="00542AFE">
        <w:rPr>
          <w:color w:val="auto"/>
        </w:rPr>
        <w:t>ипального контроля, установлен П</w:t>
      </w:r>
      <w:r w:rsidRPr="00542AFE">
        <w:rPr>
          <w:color w:val="auto"/>
        </w:rPr>
        <w:t>риложением 1 к настоящему Положению.</w:t>
      </w:r>
    </w:p>
    <w:p w:rsidR="00582847" w:rsidRDefault="00AD6C70">
      <w:pPr>
        <w:pStyle w:val="11"/>
        <w:ind w:firstLine="720"/>
        <w:jc w:val="both"/>
      </w:pPr>
      <w: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582847" w:rsidRDefault="00AD6C70">
      <w:pPr>
        <w:pStyle w:val="11"/>
        <w:numPr>
          <w:ilvl w:val="0"/>
          <w:numId w:val="1"/>
        </w:numPr>
        <w:tabs>
          <w:tab w:val="left" w:pos="1234"/>
        </w:tabs>
        <w:ind w:firstLine="720"/>
        <w:jc w:val="both"/>
      </w:pPr>
      <w:bookmarkStart w:id="15" w:name="bookmark18"/>
      <w:bookmarkEnd w:id="15"/>
      <w:r>
        <w:t>Права и обязанности Инспектора:</w:t>
      </w:r>
    </w:p>
    <w:p w:rsidR="00582847" w:rsidRDefault="00AD6C70" w:rsidP="001F097C">
      <w:pPr>
        <w:pStyle w:val="11"/>
        <w:numPr>
          <w:ilvl w:val="2"/>
          <w:numId w:val="49"/>
        </w:numPr>
        <w:jc w:val="both"/>
      </w:pPr>
      <w:bookmarkStart w:id="16" w:name="bookmark19"/>
      <w:bookmarkEnd w:id="16"/>
      <w:r>
        <w:t>Инспектор обязан:</w:t>
      </w:r>
    </w:p>
    <w:p w:rsidR="00582847" w:rsidRDefault="00AD6C70">
      <w:pPr>
        <w:pStyle w:val="11"/>
        <w:numPr>
          <w:ilvl w:val="0"/>
          <w:numId w:val="5"/>
        </w:numPr>
        <w:tabs>
          <w:tab w:val="left" w:pos="1155"/>
        </w:tabs>
        <w:ind w:firstLine="720"/>
        <w:jc w:val="both"/>
      </w:pPr>
      <w:bookmarkStart w:id="17" w:name="bookmark20"/>
      <w:bookmarkEnd w:id="17"/>
      <w:r>
        <w:t>соблюдать законодательство Российской Федерации, права и законные интересы контролируемых лиц;</w:t>
      </w:r>
    </w:p>
    <w:p w:rsidR="00582847" w:rsidRDefault="00AD6C70">
      <w:pPr>
        <w:pStyle w:val="11"/>
        <w:numPr>
          <w:ilvl w:val="0"/>
          <w:numId w:val="5"/>
        </w:numPr>
        <w:tabs>
          <w:tab w:val="left" w:pos="1071"/>
        </w:tabs>
        <w:ind w:firstLine="720"/>
        <w:jc w:val="both"/>
      </w:pPr>
      <w:bookmarkStart w:id="18" w:name="bookmark21"/>
      <w:bookmarkEnd w:id="18"/>
      <w: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82847" w:rsidRDefault="00AD6C70">
      <w:pPr>
        <w:pStyle w:val="11"/>
        <w:numPr>
          <w:ilvl w:val="0"/>
          <w:numId w:val="5"/>
        </w:numPr>
        <w:tabs>
          <w:tab w:val="left" w:pos="1155"/>
        </w:tabs>
        <w:ind w:firstLine="720"/>
        <w:jc w:val="both"/>
      </w:pPr>
      <w:bookmarkStart w:id="19" w:name="bookmark22"/>
      <w:bookmarkEnd w:id="19"/>
      <w: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82847" w:rsidRDefault="00AD6C70" w:rsidP="004B5C73">
      <w:pPr>
        <w:pStyle w:val="11"/>
        <w:numPr>
          <w:ilvl w:val="0"/>
          <w:numId w:val="5"/>
        </w:numPr>
        <w:tabs>
          <w:tab w:val="left" w:pos="1134"/>
        </w:tabs>
        <w:ind w:firstLine="709"/>
        <w:jc w:val="both"/>
      </w:pPr>
      <w:bookmarkStart w:id="20" w:name="bookmark23"/>
      <w:bookmarkEnd w:id="20"/>
      <w: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82847" w:rsidRDefault="00AD6C70" w:rsidP="004B5C73">
      <w:pPr>
        <w:pStyle w:val="11"/>
        <w:numPr>
          <w:ilvl w:val="0"/>
          <w:numId w:val="5"/>
        </w:numPr>
        <w:tabs>
          <w:tab w:val="left" w:pos="1134"/>
        </w:tabs>
        <w:ind w:firstLine="709"/>
        <w:jc w:val="both"/>
      </w:pPr>
      <w:bookmarkStart w:id="21" w:name="bookmark24"/>
      <w:bookmarkEnd w:id="21"/>
      <w: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91DD1">
        <w:t>Республике Калмыкия</w:t>
      </w:r>
      <w: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w:t>
      </w:r>
      <w:r w:rsidRPr="00434919">
        <w:rPr>
          <w:color w:val="auto"/>
        </w:rPr>
        <w:t xml:space="preserve">3.3 </w:t>
      </w:r>
      <w:r>
        <w:t>настоящего Положения, осуществлять консультирование;</w:t>
      </w:r>
    </w:p>
    <w:p w:rsidR="00582847" w:rsidRDefault="00AD6C70" w:rsidP="004B5C73">
      <w:pPr>
        <w:pStyle w:val="11"/>
        <w:numPr>
          <w:ilvl w:val="0"/>
          <w:numId w:val="5"/>
        </w:numPr>
        <w:tabs>
          <w:tab w:val="left" w:pos="1134"/>
        </w:tabs>
        <w:ind w:firstLine="709"/>
        <w:jc w:val="both"/>
      </w:pPr>
      <w:bookmarkStart w:id="22" w:name="bookmark25"/>
      <w:bookmarkEnd w:id="22"/>
      <w:r>
        <w:lastRenderedPageBreak/>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82847" w:rsidRDefault="00AD6C70" w:rsidP="004B5C73">
      <w:pPr>
        <w:pStyle w:val="11"/>
        <w:numPr>
          <w:ilvl w:val="0"/>
          <w:numId w:val="5"/>
        </w:numPr>
        <w:tabs>
          <w:tab w:val="left" w:pos="1276"/>
        </w:tabs>
        <w:ind w:firstLine="880"/>
        <w:jc w:val="both"/>
      </w:pPr>
      <w:bookmarkStart w:id="23" w:name="bookmark26"/>
      <w:bookmarkEnd w:id="23"/>
      <w: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82847" w:rsidRDefault="00AD6C70" w:rsidP="004B5C73">
      <w:pPr>
        <w:pStyle w:val="11"/>
        <w:numPr>
          <w:ilvl w:val="0"/>
          <w:numId w:val="5"/>
        </w:numPr>
        <w:tabs>
          <w:tab w:val="left" w:pos="1276"/>
        </w:tabs>
        <w:ind w:firstLine="880"/>
        <w:jc w:val="both"/>
      </w:pPr>
      <w:bookmarkStart w:id="24" w:name="bookmark27"/>
      <w:bookmarkEnd w:id="24"/>
      <w: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82847" w:rsidRDefault="00AD6C70" w:rsidP="004B5C73">
      <w:pPr>
        <w:pStyle w:val="11"/>
        <w:numPr>
          <w:ilvl w:val="0"/>
          <w:numId w:val="5"/>
        </w:numPr>
        <w:tabs>
          <w:tab w:val="left" w:pos="1276"/>
        </w:tabs>
        <w:ind w:firstLine="880"/>
        <w:jc w:val="both"/>
      </w:pPr>
      <w:bookmarkStart w:id="25" w:name="bookmark28"/>
      <w:bookmarkEnd w:id="25"/>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82847" w:rsidRDefault="00AD6C70">
      <w:pPr>
        <w:pStyle w:val="11"/>
        <w:numPr>
          <w:ilvl w:val="0"/>
          <w:numId w:val="5"/>
        </w:numPr>
        <w:tabs>
          <w:tab w:val="left" w:pos="1350"/>
        </w:tabs>
        <w:ind w:firstLine="880"/>
        <w:jc w:val="both"/>
      </w:pPr>
      <w:bookmarkStart w:id="26" w:name="bookmark29"/>
      <w:bookmarkEnd w:id="26"/>
      <w:r>
        <w:t>доказывать обоснованность своих действий при их обжаловании в порядке, установленном законодательством Российской Федерации;</w:t>
      </w:r>
    </w:p>
    <w:p w:rsidR="00582847" w:rsidRDefault="00773D94">
      <w:pPr>
        <w:pStyle w:val="11"/>
        <w:ind w:firstLine="880"/>
        <w:jc w:val="both"/>
      </w:pPr>
      <w:r>
        <w:t>11</w:t>
      </w:r>
      <w:r w:rsidR="00AD6C70">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82847" w:rsidRDefault="00AD6C70">
      <w:pPr>
        <w:pStyle w:val="11"/>
        <w:ind w:firstLine="88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82847" w:rsidRDefault="00AD6C70" w:rsidP="001F097C">
      <w:pPr>
        <w:pStyle w:val="11"/>
        <w:numPr>
          <w:ilvl w:val="2"/>
          <w:numId w:val="49"/>
        </w:numPr>
        <w:tabs>
          <w:tab w:val="left" w:pos="1134"/>
        </w:tabs>
        <w:ind w:left="0" w:firstLine="709"/>
        <w:jc w:val="both"/>
      </w:pPr>
      <w:bookmarkStart w:id="27" w:name="bookmark30"/>
      <w:bookmarkEnd w:id="27"/>
      <w:r>
        <w:t>Инспектор при проведении контрольного мероприятия в пределах своих полномочий и в объеме проводимых контрольных действий имеет право:</w:t>
      </w:r>
    </w:p>
    <w:p w:rsidR="00582847" w:rsidRDefault="00AD6C70">
      <w:pPr>
        <w:pStyle w:val="11"/>
        <w:numPr>
          <w:ilvl w:val="0"/>
          <w:numId w:val="6"/>
        </w:numPr>
        <w:tabs>
          <w:tab w:val="left" w:pos="1206"/>
        </w:tabs>
        <w:ind w:firstLine="880"/>
        <w:jc w:val="both"/>
      </w:pPr>
      <w:bookmarkStart w:id="28" w:name="bookmark31"/>
      <w:bookmarkEnd w:id="28"/>
      <w: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82847" w:rsidRDefault="00AD6C70">
      <w:pPr>
        <w:pStyle w:val="11"/>
        <w:numPr>
          <w:ilvl w:val="0"/>
          <w:numId w:val="6"/>
        </w:numPr>
        <w:tabs>
          <w:tab w:val="left" w:pos="1210"/>
        </w:tabs>
        <w:ind w:firstLine="840"/>
        <w:jc w:val="both"/>
      </w:pPr>
      <w:bookmarkStart w:id="29" w:name="bookmark32"/>
      <w:bookmarkEnd w:id="29"/>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82847" w:rsidRDefault="00AD6C70">
      <w:pPr>
        <w:pStyle w:val="11"/>
        <w:numPr>
          <w:ilvl w:val="0"/>
          <w:numId w:val="6"/>
        </w:numPr>
        <w:tabs>
          <w:tab w:val="left" w:pos="1220"/>
        </w:tabs>
        <w:ind w:firstLine="840"/>
        <w:jc w:val="both"/>
      </w:pPr>
      <w:bookmarkStart w:id="30" w:name="bookmark33"/>
      <w:bookmarkEnd w:id="30"/>
      <w: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82847" w:rsidRDefault="00AD6C70">
      <w:pPr>
        <w:pStyle w:val="11"/>
        <w:numPr>
          <w:ilvl w:val="0"/>
          <w:numId w:val="6"/>
        </w:numPr>
        <w:tabs>
          <w:tab w:val="left" w:pos="1215"/>
        </w:tabs>
        <w:ind w:firstLine="840"/>
        <w:jc w:val="both"/>
      </w:pPr>
      <w:bookmarkStart w:id="31" w:name="bookmark34"/>
      <w:bookmarkEnd w:id="31"/>
      <w:r>
        <w:t xml:space="preserve">знакомиться с технической документацией, электронными </w:t>
      </w:r>
      <w:r>
        <w:lastRenderedPageBreak/>
        <w:t>базами данных, информационными системами контролируемых лиц в части, относящейся к предмету и объему контрольного мероприятия;</w:t>
      </w:r>
    </w:p>
    <w:p w:rsidR="00582847" w:rsidRDefault="00AD6C70" w:rsidP="004B5C73">
      <w:pPr>
        <w:pStyle w:val="11"/>
        <w:numPr>
          <w:ilvl w:val="0"/>
          <w:numId w:val="6"/>
        </w:numPr>
        <w:tabs>
          <w:tab w:val="left" w:pos="1276"/>
        </w:tabs>
        <w:ind w:firstLine="840"/>
        <w:jc w:val="both"/>
      </w:pPr>
      <w:bookmarkStart w:id="32" w:name="bookmark35"/>
      <w:bookmarkEnd w:id="32"/>
      <w: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82847" w:rsidRDefault="00AD6C70" w:rsidP="004B5C73">
      <w:pPr>
        <w:pStyle w:val="11"/>
        <w:numPr>
          <w:ilvl w:val="0"/>
          <w:numId w:val="6"/>
        </w:numPr>
        <w:tabs>
          <w:tab w:val="left" w:pos="1276"/>
        </w:tabs>
        <w:ind w:firstLine="840"/>
        <w:jc w:val="both"/>
      </w:pPr>
      <w:bookmarkStart w:id="33" w:name="bookmark36"/>
      <w:bookmarkEnd w:id="33"/>
      <w: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82847" w:rsidRDefault="00AD6C70" w:rsidP="00C360E8">
      <w:pPr>
        <w:pStyle w:val="11"/>
        <w:numPr>
          <w:ilvl w:val="0"/>
          <w:numId w:val="6"/>
        </w:numPr>
        <w:tabs>
          <w:tab w:val="left" w:pos="1066"/>
        </w:tabs>
        <w:ind w:firstLine="720"/>
        <w:jc w:val="both"/>
      </w:pPr>
      <w:bookmarkStart w:id="34" w:name="bookmark37"/>
      <w:bookmarkEnd w:id="34"/>
      <w:r>
        <w:t>обращаться в соответствии с Федеральным законом от 7 февраля</w:t>
      </w:r>
      <w:r w:rsidR="00434919">
        <w:t xml:space="preserve"> </w:t>
      </w:r>
      <w:r>
        <w:t xml:space="preserve"> 2011 года № З-ФЗ «О полиции» за содействием к органам полиции в случаях, если инспектору оказывается противодействие или угрожает опасность</w:t>
      </w:r>
      <w:bookmarkStart w:id="35" w:name="bookmark38"/>
      <w:bookmarkEnd w:id="35"/>
      <w:r>
        <w:t>.</w:t>
      </w:r>
    </w:p>
    <w:p w:rsidR="00582847" w:rsidRDefault="001F097C" w:rsidP="00773D94">
      <w:pPr>
        <w:pStyle w:val="11"/>
        <w:numPr>
          <w:ilvl w:val="1"/>
          <w:numId w:val="47"/>
        </w:numPr>
        <w:tabs>
          <w:tab w:val="left" w:pos="1234"/>
        </w:tabs>
        <w:jc w:val="both"/>
      </w:pPr>
      <w:bookmarkStart w:id="36" w:name="bookmark39"/>
      <w:bookmarkEnd w:id="36"/>
      <w:r>
        <w:t xml:space="preserve"> </w:t>
      </w:r>
      <w:r w:rsidR="00AD6C70">
        <w:t>Контрольный орган вправе обратиться в суд с заявлениями:</w:t>
      </w:r>
    </w:p>
    <w:p w:rsidR="00582847" w:rsidRDefault="00AD6C70" w:rsidP="004B5C73">
      <w:pPr>
        <w:pStyle w:val="11"/>
        <w:numPr>
          <w:ilvl w:val="0"/>
          <w:numId w:val="7"/>
        </w:numPr>
        <w:tabs>
          <w:tab w:val="left" w:pos="1134"/>
        </w:tabs>
        <w:ind w:firstLine="720"/>
        <w:jc w:val="both"/>
      </w:pPr>
      <w:bookmarkStart w:id="37" w:name="bookmark40"/>
      <w:bookmarkEnd w:id="37"/>
      <w: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w:t>
      </w:r>
      <w:r w:rsidR="00773D94">
        <w:t>-</w:t>
      </w:r>
      <w:r>
        <w:softHyphen/>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582847" w:rsidRDefault="00AD6C70" w:rsidP="004B5C73">
      <w:pPr>
        <w:pStyle w:val="11"/>
        <w:numPr>
          <w:ilvl w:val="0"/>
          <w:numId w:val="7"/>
        </w:numPr>
        <w:tabs>
          <w:tab w:val="left" w:pos="1134"/>
        </w:tabs>
        <w:ind w:firstLine="720"/>
        <w:jc w:val="both"/>
      </w:pPr>
      <w:bookmarkStart w:id="38" w:name="bookmark41"/>
      <w:bookmarkEnd w:id="38"/>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82847" w:rsidRDefault="00AD6C70" w:rsidP="004B5C73">
      <w:pPr>
        <w:pStyle w:val="11"/>
        <w:numPr>
          <w:ilvl w:val="0"/>
          <w:numId w:val="7"/>
        </w:numPr>
        <w:tabs>
          <w:tab w:val="left" w:pos="1134"/>
        </w:tabs>
        <w:ind w:firstLine="720"/>
        <w:jc w:val="both"/>
      </w:pPr>
      <w:bookmarkStart w:id="39" w:name="bookmark42"/>
      <w:bookmarkEnd w:id="39"/>
      <w: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lastRenderedPageBreak/>
        <w:t>общего имущества в многоквартирном доме, об утверждении условий указанных договоров;</w:t>
      </w:r>
    </w:p>
    <w:p w:rsidR="00582847" w:rsidRDefault="00AD6C70" w:rsidP="004B5C73">
      <w:pPr>
        <w:pStyle w:val="11"/>
        <w:numPr>
          <w:ilvl w:val="0"/>
          <w:numId w:val="7"/>
        </w:numPr>
        <w:tabs>
          <w:tab w:val="left" w:pos="1134"/>
        </w:tabs>
        <w:ind w:firstLine="720"/>
        <w:jc w:val="both"/>
      </w:pPr>
      <w:bookmarkStart w:id="40" w:name="bookmark43"/>
      <w:bookmarkEnd w:id="40"/>
      <w: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82847" w:rsidRDefault="00AD6C70" w:rsidP="004B5C73">
      <w:pPr>
        <w:pStyle w:val="11"/>
        <w:numPr>
          <w:ilvl w:val="0"/>
          <w:numId w:val="7"/>
        </w:numPr>
        <w:tabs>
          <w:tab w:val="left" w:pos="1134"/>
        </w:tabs>
        <w:ind w:firstLine="720"/>
        <w:jc w:val="both"/>
      </w:pPr>
      <w:bookmarkStart w:id="41" w:name="bookmark44"/>
      <w:bookmarkEnd w:id="41"/>
      <w: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82847" w:rsidRDefault="00AD6C70" w:rsidP="004B5C73">
      <w:pPr>
        <w:pStyle w:val="11"/>
        <w:numPr>
          <w:ilvl w:val="0"/>
          <w:numId w:val="7"/>
        </w:numPr>
        <w:tabs>
          <w:tab w:val="left" w:pos="1134"/>
        </w:tabs>
        <w:ind w:firstLine="720"/>
        <w:jc w:val="both"/>
      </w:pPr>
      <w:bookmarkStart w:id="42" w:name="bookmark45"/>
      <w:bookmarkEnd w:id="42"/>
      <w:r>
        <w:t>о понуждении к исполнению предписания.</w:t>
      </w:r>
    </w:p>
    <w:p w:rsidR="00582847" w:rsidRDefault="001F097C" w:rsidP="00434919">
      <w:pPr>
        <w:pStyle w:val="11"/>
        <w:tabs>
          <w:tab w:val="left" w:pos="1383"/>
        </w:tabs>
        <w:ind w:firstLine="709"/>
        <w:jc w:val="both"/>
      </w:pPr>
      <w:bookmarkStart w:id="43" w:name="bookmark46"/>
      <w:bookmarkEnd w:id="43"/>
      <w:r>
        <w:t>1.9</w:t>
      </w:r>
      <w:r w:rsidR="004B5C73">
        <w:t>.</w:t>
      </w:r>
      <w:r w:rsidR="00150313">
        <w:t xml:space="preserve"> </w:t>
      </w:r>
      <w:r w:rsidR="00AD6C70">
        <w:t>К отношениям, связанным с осуществлением муниципального контроля применяются положения Федерального закона.</w:t>
      </w:r>
    </w:p>
    <w:p w:rsidR="00582847" w:rsidRDefault="001F097C" w:rsidP="00434919">
      <w:pPr>
        <w:pStyle w:val="11"/>
        <w:tabs>
          <w:tab w:val="left" w:pos="1550"/>
        </w:tabs>
        <w:spacing w:after="120"/>
        <w:ind w:firstLine="709"/>
        <w:jc w:val="both"/>
      </w:pPr>
      <w:bookmarkStart w:id="44" w:name="bookmark47"/>
      <w:bookmarkEnd w:id="44"/>
      <w:r>
        <w:t>1.10</w:t>
      </w:r>
      <w:r w:rsidR="00150313">
        <w:t xml:space="preserve">. </w:t>
      </w:r>
      <w:r w:rsidR="00AD6C70">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82847" w:rsidRDefault="00AD6C70" w:rsidP="00C360E8">
      <w:pPr>
        <w:pStyle w:val="10"/>
        <w:keepNext/>
        <w:keepLines/>
        <w:numPr>
          <w:ilvl w:val="0"/>
          <w:numId w:val="8"/>
        </w:numPr>
        <w:tabs>
          <w:tab w:val="left" w:pos="342"/>
        </w:tabs>
        <w:spacing w:after="120"/>
      </w:pPr>
      <w:bookmarkStart w:id="45" w:name="bookmark50"/>
      <w:bookmarkStart w:id="46" w:name="bookmark48"/>
      <w:bookmarkStart w:id="47" w:name="bookmark49"/>
      <w:bookmarkStart w:id="48" w:name="bookmark51"/>
      <w:bookmarkEnd w:id="45"/>
      <w:r>
        <w:t>Категории риска причинения вреда (ущерба)</w:t>
      </w:r>
      <w:bookmarkEnd w:id="46"/>
      <w:bookmarkEnd w:id="47"/>
      <w:bookmarkEnd w:id="48"/>
    </w:p>
    <w:p w:rsidR="00582847" w:rsidRDefault="00AD6C70">
      <w:pPr>
        <w:pStyle w:val="11"/>
        <w:numPr>
          <w:ilvl w:val="1"/>
          <w:numId w:val="8"/>
        </w:numPr>
        <w:tabs>
          <w:tab w:val="left" w:pos="1278"/>
        </w:tabs>
        <w:ind w:firstLine="720"/>
        <w:jc w:val="both"/>
      </w:pPr>
      <w:bookmarkStart w:id="49" w:name="bookmark52"/>
      <w:bookmarkEnd w:id="49"/>
      <w: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82847" w:rsidRDefault="00AD6C70">
      <w:pPr>
        <w:pStyle w:val="11"/>
        <w:numPr>
          <w:ilvl w:val="1"/>
          <w:numId w:val="8"/>
        </w:numPr>
        <w:tabs>
          <w:tab w:val="left" w:pos="1278"/>
        </w:tabs>
        <w:ind w:firstLine="720"/>
        <w:jc w:val="both"/>
      </w:pPr>
      <w:bookmarkStart w:id="50" w:name="bookmark53"/>
      <w:bookmarkEnd w:id="50"/>
      <w: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82847" w:rsidRPr="00542AFE" w:rsidRDefault="00AD6C70">
      <w:pPr>
        <w:pStyle w:val="11"/>
        <w:ind w:firstLine="720"/>
        <w:jc w:val="both"/>
        <w:rPr>
          <w:color w:val="auto"/>
        </w:rPr>
      </w:pPr>
      <w:r w:rsidRPr="00542AFE">
        <w:rPr>
          <w:color w:val="auto"/>
        </w:rPr>
        <w:t>высокий риск;</w:t>
      </w:r>
    </w:p>
    <w:p w:rsidR="00582847" w:rsidRPr="00542AFE" w:rsidRDefault="00AD6C70">
      <w:pPr>
        <w:pStyle w:val="11"/>
        <w:ind w:firstLine="720"/>
        <w:jc w:val="both"/>
        <w:rPr>
          <w:color w:val="auto"/>
        </w:rPr>
      </w:pPr>
      <w:r w:rsidRPr="00542AFE">
        <w:rPr>
          <w:color w:val="auto"/>
        </w:rPr>
        <w:t>средний риск;</w:t>
      </w:r>
    </w:p>
    <w:p w:rsidR="00582847" w:rsidRPr="00542AFE" w:rsidRDefault="00AD6C70">
      <w:pPr>
        <w:pStyle w:val="11"/>
        <w:ind w:firstLine="720"/>
        <w:jc w:val="both"/>
        <w:rPr>
          <w:color w:val="auto"/>
        </w:rPr>
      </w:pPr>
      <w:r w:rsidRPr="00542AFE">
        <w:rPr>
          <w:color w:val="auto"/>
        </w:rPr>
        <w:t>умеренный риск;</w:t>
      </w:r>
    </w:p>
    <w:p w:rsidR="00582847" w:rsidRPr="00542AFE" w:rsidRDefault="00AD6C70">
      <w:pPr>
        <w:pStyle w:val="11"/>
        <w:ind w:firstLine="720"/>
        <w:jc w:val="both"/>
        <w:rPr>
          <w:color w:val="auto"/>
        </w:rPr>
      </w:pPr>
      <w:r w:rsidRPr="00542AFE">
        <w:rPr>
          <w:color w:val="auto"/>
        </w:rPr>
        <w:lastRenderedPageBreak/>
        <w:t>низкий риск.</w:t>
      </w:r>
    </w:p>
    <w:p w:rsidR="00582847" w:rsidRPr="00542AFE" w:rsidRDefault="00AD6C70">
      <w:pPr>
        <w:pStyle w:val="11"/>
        <w:numPr>
          <w:ilvl w:val="1"/>
          <w:numId w:val="8"/>
        </w:numPr>
        <w:tabs>
          <w:tab w:val="left" w:pos="1278"/>
        </w:tabs>
        <w:ind w:firstLine="720"/>
        <w:jc w:val="both"/>
        <w:rPr>
          <w:color w:val="auto"/>
        </w:rPr>
      </w:pPr>
      <w:bookmarkStart w:id="51" w:name="bookmark54"/>
      <w:bookmarkEnd w:id="51"/>
      <w:r w:rsidRPr="00542AFE">
        <w:rPr>
          <w:color w:val="auto"/>
        </w:rPr>
        <w:t>Критерии отнесения объектов контроля к категориям риска в рамках осуществления муниципального контроля установлены</w:t>
      </w:r>
      <w:r w:rsidR="00434919">
        <w:rPr>
          <w:color w:val="auto"/>
        </w:rPr>
        <w:t xml:space="preserve"> </w:t>
      </w:r>
      <w:r w:rsidRPr="00542AFE">
        <w:rPr>
          <w:color w:val="auto"/>
        </w:rPr>
        <w:t xml:space="preserve"> </w:t>
      </w:r>
      <w:r w:rsidR="000D107B" w:rsidRPr="00542AFE">
        <w:rPr>
          <w:color w:val="auto"/>
        </w:rPr>
        <w:t>П</w:t>
      </w:r>
      <w:r w:rsidRPr="00542AFE">
        <w:rPr>
          <w:color w:val="auto"/>
        </w:rPr>
        <w:t>риложением 2 к настоящему Положению.</w:t>
      </w:r>
    </w:p>
    <w:p w:rsidR="00582847" w:rsidRDefault="00AD6C70">
      <w:pPr>
        <w:pStyle w:val="11"/>
        <w:numPr>
          <w:ilvl w:val="1"/>
          <w:numId w:val="8"/>
        </w:numPr>
        <w:tabs>
          <w:tab w:val="left" w:pos="1278"/>
        </w:tabs>
        <w:ind w:firstLine="720"/>
        <w:jc w:val="both"/>
      </w:pPr>
      <w:bookmarkStart w:id="52" w:name="bookmark55"/>
      <w:bookmarkEnd w:id="52"/>
      <w: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82847" w:rsidRPr="00542AFE" w:rsidRDefault="00AD6C70" w:rsidP="004B5C73">
      <w:pPr>
        <w:pStyle w:val="11"/>
        <w:numPr>
          <w:ilvl w:val="1"/>
          <w:numId w:val="8"/>
        </w:numPr>
        <w:tabs>
          <w:tab w:val="left" w:pos="1276"/>
        </w:tabs>
        <w:ind w:firstLine="720"/>
        <w:jc w:val="both"/>
        <w:rPr>
          <w:color w:val="auto"/>
        </w:rPr>
      </w:pPr>
      <w:bookmarkStart w:id="53" w:name="bookmark56"/>
      <w:bookmarkEnd w:id="53"/>
      <w:r w:rsidRPr="00542AFE">
        <w:rPr>
          <w:color w:val="auto"/>
        </w:rPr>
        <w:t>Перечень индикаторов риска нарушения обязательных требований, проверяемых в рамках осуществления муни</w:t>
      </w:r>
      <w:r w:rsidR="005B2543" w:rsidRPr="00542AFE">
        <w:rPr>
          <w:color w:val="auto"/>
        </w:rPr>
        <w:t>ципального контроля установлен П</w:t>
      </w:r>
      <w:r w:rsidRPr="00542AFE">
        <w:rPr>
          <w:color w:val="auto"/>
        </w:rPr>
        <w:t>риложением 3 к настоящему Положению.</w:t>
      </w:r>
    </w:p>
    <w:p w:rsidR="00582847" w:rsidRDefault="00AD6C70">
      <w:pPr>
        <w:pStyle w:val="11"/>
        <w:numPr>
          <w:ilvl w:val="1"/>
          <w:numId w:val="8"/>
        </w:numPr>
        <w:tabs>
          <w:tab w:val="left" w:pos="1278"/>
        </w:tabs>
        <w:ind w:firstLine="720"/>
        <w:jc w:val="both"/>
      </w:pPr>
      <w:bookmarkStart w:id="54" w:name="bookmark57"/>
      <w:bookmarkEnd w:id="54"/>
      <w:r>
        <w:t>В случае если объект контроля не отнесен к определенной категории риска, он считается отнесенным к категории низкого риска.</w:t>
      </w:r>
    </w:p>
    <w:p w:rsidR="00582847" w:rsidRDefault="00AD6C70" w:rsidP="005B2543">
      <w:pPr>
        <w:pStyle w:val="11"/>
        <w:numPr>
          <w:ilvl w:val="1"/>
          <w:numId w:val="8"/>
        </w:numPr>
        <w:tabs>
          <w:tab w:val="left" w:pos="1330"/>
        </w:tabs>
        <w:ind w:firstLine="720"/>
        <w:jc w:val="both"/>
      </w:pPr>
      <w:bookmarkStart w:id="55" w:name="bookmark58"/>
      <w:bookmarkEnd w:id="55"/>
      <w: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82847" w:rsidRDefault="00AD6C70" w:rsidP="005B2543">
      <w:pPr>
        <w:pStyle w:val="10"/>
        <w:keepNext/>
        <w:keepLines/>
        <w:numPr>
          <w:ilvl w:val="0"/>
          <w:numId w:val="8"/>
        </w:numPr>
        <w:tabs>
          <w:tab w:val="left" w:pos="361"/>
        </w:tabs>
        <w:spacing w:before="120" w:after="120"/>
      </w:pPr>
      <w:bookmarkStart w:id="56" w:name="bookmark61"/>
      <w:bookmarkStart w:id="57" w:name="bookmark59"/>
      <w:bookmarkStart w:id="58" w:name="bookmark60"/>
      <w:bookmarkStart w:id="59" w:name="bookmark62"/>
      <w:bookmarkEnd w:id="56"/>
      <w:r>
        <w:t>Виды профилактических мероприятий, которые проводятся при</w:t>
      </w:r>
      <w:r>
        <w:br/>
        <w:t>осуществлении муниципального контроля</w:t>
      </w:r>
      <w:bookmarkEnd w:id="57"/>
      <w:bookmarkEnd w:id="58"/>
      <w:bookmarkEnd w:id="59"/>
    </w:p>
    <w:p w:rsidR="00582847" w:rsidRDefault="00AD6C70" w:rsidP="005B2543">
      <w:pPr>
        <w:pStyle w:val="11"/>
        <w:ind w:firstLine="540"/>
        <w:jc w:val="both"/>
      </w:pPr>
      <w:r>
        <w:t>При осуществлении муниципального контроля Контрольный орган проводит следующие виды профилактических мероприятий:</w:t>
      </w:r>
    </w:p>
    <w:p w:rsidR="00582847" w:rsidRPr="00AE5B28" w:rsidRDefault="00AD6C70">
      <w:pPr>
        <w:pStyle w:val="11"/>
        <w:numPr>
          <w:ilvl w:val="0"/>
          <w:numId w:val="9"/>
        </w:numPr>
        <w:tabs>
          <w:tab w:val="left" w:pos="1056"/>
        </w:tabs>
        <w:ind w:firstLine="700"/>
        <w:jc w:val="both"/>
        <w:rPr>
          <w:color w:val="auto"/>
        </w:rPr>
      </w:pPr>
      <w:bookmarkStart w:id="60" w:name="bookmark63"/>
      <w:bookmarkEnd w:id="60"/>
      <w:r w:rsidRPr="00AE5B28">
        <w:rPr>
          <w:color w:val="auto"/>
        </w:rPr>
        <w:t>информирование;</w:t>
      </w:r>
    </w:p>
    <w:p w:rsidR="00582847" w:rsidRPr="00AE5B28" w:rsidRDefault="00AD6C70">
      <w:pPr>
        <w:pStyle w:val="11"/>
        <w:numPr>
          <w:ilvl w:val="0"/>
          <w:numId w:val="9"/>
        </w:numPr>
        <w:tabs>
          <w:tab w:val="left" w:pos="1085"/>
        </w:tabs>
        <w:ind w:firstLine="700"/>
        <w:jc w:val="both"/>
        <w:rPr>
          <w:color w:val="auto"/>
        </w:rPr>
      </w:pPr>
      <w:bookmarkStart w:id="61" w:name="bookmark64"/>
      <w:bookmarkStart w:id="62" w:name="bookmark65"/>
      <w:bookmarkEnd w:id="61"/>
      <w:bookmarkEnd w:id="62"/>
      <w:r w:rsidRPr="00AE5B28">
        <w:rPr>
          <w:color w:val="auto"/>
        </w:rPr>
        <w:t>объявление предостережения;</w:t>
      </w:r>
    </w:p>
    <w:p w:rsidR="00582847" w:rsidRPr="00AE5B28" w:rsidRDefault="00AD6C70" w:rsidP="00810600">
      <w:pPr>
        <w:pStyle w:val="11"/>
        <w:numPr>
          <w:ilvl w:val="0"/>
          <w:numId w:val="9"/>
        </w:numPr>
        <w:tabs>
          <w:tab w:val="left" w:pos="1085"/>
        </w:tabs>
        <w:ind w:firstLine="700"/>
        <w:jc w:val="both"/>
        <w:rPr>
          <w:color w:val="auto"/>
        </w:rPr>
      </w:pPr>
      <w:bookmarkStart w:id="63" w:name="bookmark66"/>
      <w:bookmarkEnd w:id="63"/>
      <w:r w:rsidRPr="00AE5B28">
        <w:rPr>
          <w:color w:val="auto"/>
        </w:rPr>
        <w:t>консультирование</w:t>
      </w:r>
      <w:bookmarkStart w:id="64" w:name="bookmark67"/>
      <w:bookmarkEnd w:id="64"/>
      <w:r w:rsidR="00810600" w:rsidRPr="00AE5B28">
        <w:rPr>
          <w:color w:val="auto"/>
        </w:rPr>
        <w:t>.</w:t>
      </w:r>
    </w:p>
    <w:p w:rsidR="00810600" w:rsidRPr="00810600" w:rsidRDefault="00810600" w:rsidP="00810600">
      <w:pPr>
        <w:pStyle w:val="11"/>
        <w:tabs>
          <w:tab w:val="left" w:pos="1085"/>
        </w:tabs>
        <w:ind w:left="700" w:firstLine="0"/>
        <w:jc w:val="both"/>
        <w:rPr>
          <w:color w:val="FF0000"/>
        </w:rPr>
      </w:pPr>
    </w:p>
    <w:p w:rsidR="00582847" w:rsidRDefault="00AD6C70" w:rsidP="00434919">
      <w:pPr>
        <w:pStyle w:val="11"/>
        <w:numPr>
          <w:ilvl w:val="0"/>
          <w:numId w:val="10"/>
        </w:numPr>
        <w:tabs>
          <w:tab w:val="left" w:pos="558"/>
        </w:tabs>
        <w:spacing w:after="120"/>
        <w:ind w:firstLine="0"/>
        <w:jc w:val="center"/>
      </w:pPr>
      <w:bookmarkStart w:id="65" w:name="bookmark68"/>
      <w:bookmarkEnd w:id="65"/>
      <w:r>
        <w:t>Информирование контролируемых и иных заинтересованных лиц по</w:t>
      </w:r>
      <w:r>
        <w:br/>
        <w:t>вопросам соблюдения обязательных требований и обобщение</w:t>
      </w:r>
      <w:r>
        <w:br/>
        <w:t>правоприменительной практики</w:t>
      </w:r>
    </w:p>
    <w:p w:rsidR="00582847" w:rsidRDefault="00AD6C70" w:rsidP="00647820">
      <w:pPr>
        <w:pStyle w:val="11"/>
        <w:numPr>
          <w:ilvl w:val="0"/>
          <w:numId w:val="11"/>
        </w:numPr>
        <w:tabs>
          <w:tab w:val="left" w:pos="1418"/>
        </w:tabs>
        <w:ind w:firstLine="567"/>
        <w:jc w:val="both"/>
      </w:pPr>
      <w:bookmarkStart w:id="66" w:name="bookmark69"/>
      <w:bookmarkEnd w:id="66"/>
      <w: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w:t>
      </w:r>
      <w:r w:rsidR="005B2543">
        <w:t xml:space="preserve">6 Федерального закона, </w:t>
      </w:r>
      <w:r>
        <w:t xml:space="preserve">на официальном сайте </w:t>
      </w:r>
      <w:r w:rsidR="005B2543" w:rsidRPr="00810600">
        <w:rPr>
          <w:color w:val="auto"/>
        </w:rPr>
        <w:t xml:space="preserve">Администрации города Элисты </w:t>
      </w:r>
      <w:r>
        <w:t>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82847" w:rsidRDefault="00AD6C70" w:rsidP="00A54221">
      <w:pPr>
        <w:pStyle w:val="11"/>
        <w:numPr>
          <w:ilvl w:val="0"/>
          <w:numId w:val="10"/>
        </w:numPr>
        <w:tabs>
          <w:tab w:val="left" w:pos="546"/>
        </w:tabs>
        <w:spacing w:after="120"/>
        <w:ind w:firstLine="0"/>
        <w:jc w:val="center"/>
      </w:pPr>
      <w:bookmarkStart w:id="67" w:name="bookmark70"/>
      <w:bookmarkStart w:id="68" w:name="bookmark71"/>
      <w:bookmarkEnd w:id="67"/>
      <w:bookmarkEnd w:id="68"/>
      <w:r>
        <w:t>Предостережение о недопустимости нарушения</w:t>
      </w:r>
      <w:r>
        <w:br/>
        <w:t>обязательных требований</w:t>
      </w:r>
    </w:p>
    <w:p w:rsidR="00582847" w:rsidRDefault="00AD6C70" w:rsidP="004B5C73">
      <w:pPr>
        <w:pStyle w:val="11"/>
        <w:numPr>
          <w:ilvl w:val="0"/>
          <w:numId w:val="12"/>
        </w:numPr>
        <w:tabs>
          <w:tab w:val="left" w:pos="1418"/>
        </w:tabs>
        <w:ind w:firstLine="700"/>
        <w:jc w:val="both"/>
      </w:pPr>
      <w:bookmarkStart w:id="69" w:name="bookmark72"/>
      <w:bookmarkEnd w:id="69"/>
      <w:r>
        <w:t xml:space="preserve">Контрольный орган объявляет контролируемому лицу </w:t>
      </w:r>
      <w:r>
        <w:lastRenderedPageBreak/>
        <w:t>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82847" w:rsidRDefault="00AD6C70" w:rsidP="004B5C73">
      <w:pPr>
        <w:pStyle w:val="11"/>
        <w:numPr>
          <w:ilvl w:val="0"/>
          <w:numId w:val="12"/>
        </w:numPr>
        <w:tabs>
          <w:tab w:val="left" w:pos="1523"/>
        </w:tabs>
        <w:ind w:firstLine="700"/>
        <w:jc w:val="both"/>
      </w:pPr>
      <w:bookmarkStart w:id="70" w:name="bookmark73"/>
      <w:bookmarkEnd w:id="70"/>
      <w:r>
        <w:t>Предостережение составляется по форме, утвержденной приказом Ми</w:t>
      </w:r>
      <w:r w:rsidR="00A54221">
        <w:t xml:space="preserve">нэкономразвития России от 31 марта </w:t>
      </w:r>
      <w:r>
        <w:t>2021</w:t>
      </w:r>
      <w:r w:rsidR="00A54221">
        <w:t xml:space="preserve"> года</w:t>
      </w:r>
      <w:r>
        <w:t xml:space="preserve"> № 151 «О типовых формах документов, используемых контрольным (надзорным) органом».</w:t>
      </w:r>
    </w:p>
    <w:p w:rsidR="00582847" w:rsidRDefault="00AD6C70">
      <w:pPr>
        <w:pStyle w:val="11"/>
        <w:numPr>
          <w:ilvl w:val="0"/>
          <w:numId w:val="12"/>
        </w:numPr>
        <w:tabs>
          <w:tab w:val="left" w:pos="1458"/>
        </w:tabs>
        <w:ind w:firstLine="700"/>
        <w:jc w:val="both"/>
      </w:pPr>
      <w:bookmarkStart w:id="71" w:name="bookmark74"/>
      <w:bookmarkEnd w:id="71"/>
      <w:r>
        <w:t xml:space="preserve">Контролируемое лицо в течение </w:t>
      </w:r>
      <w:r w:rsidRPr="00810600">
        <w:rPr>
          <w:color w:val="auto"/>
        </w:rPr>
        <w:t>десяти</w:t>
      </w:r>
      <w:r w:rsidRPr="00A54221">
        <w:rPr>
          <w:color w:val="FF0000"/>
        </w:rPr>
        <w:t xml:space="preserve"> </w:t>
      </w:r>
      <w:r>
        <w:t>рабочих дней со дня получения предостережения вправе подать в Контрольный орган возражение в отношении предостережения.</w:t>
      </w:r>
    </w:p>
    <w:p w:rsidR="00582847" w:rsidRDefault="00AD6C70">
      <w:pPr>
        <w:pStyle w:val="11"/>
        <w:numPr>
          <w:ilvl w:val="0"/>
          <w:numId w:val="12"/>
        </w:numPr>
        <w:tabs>
          <w:tab w:val="left" w:pos="1452"/>
        </w:tabs>
        <w:ind w:firstLine="700"/>
        <w:jc w:val="both"/>
      </w:pPr>
      <w:bookmarkStart w:id="72" w:name="bookmark75"/>
      <w:bookmarkEnd w:id="72"/>
      <w:r>
        <w:t>Возражение должно содержать:</w:t>
      </w:r>
    </w:p>
    <w:p w:rsidR="00582847" w:rsidRDefault="00AD6C70">
      <w:pPr>
        <w:pStyle w:val="11"/>
        <w:numPr>
          <w:ilvl w:val="0"/>
          <w:numId w:val="13"/>
        </w:numPr>
        <w:tabs>
          <w:tab w:val="left" w:pos="1190"/>
        </w:tabs>
        <w:ind w:firstLine="700"/>
        <w:jc w:val="both"/>
      </w:pPr>
      <w:bookmarkStart w:id="73" w:name="bookmark76"/>
      <w:bookmarkEnd w:id="73"/>
      <w:r>
        <w:t>наименование Контрольного органа, в который направляется возражение;</w:t>
      </w:r>
    </w:p>
    <w:p w:rsidR="00582847" w:rsidRDefault="00AD6C70">
      <w:pPr>
        <w:pStyle w:val="11"/>
        <w:numPr>
          <w:ilvl w:val="0"/>
          <w:numId w:val="13"/>
        </w:numPr>
        <w:tabs>
          <w:tab w:val="left" w:pos="1190"/>
        </w:tabs>
        <w:ind w:firstLine="700"/>
        <w:jc w:val="both"/>
      </w:pPr>
      <w:bookmarkStart w:id="74" w:name="bookmark77"/>
      <w:bookmarkEnd w:id="74"/>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82847" w:rsidRDefault="00AD6C70">
      <w:pPr>
        <w:pStyle w:val="11"/>
        <w:numPr>
          <w:ilvl w:val="0"/>
          <w:numId w:val="13"/>
        </w:numPr>
        <w:tabs>
          <w:tab w:val="left" w:pos="1068"/>
        </w:tabs>
        <w:ind w:firstLine="700"/>
        <w:jc w:val="both"/>
      </w:pPr>
      <w:bookmarkStart w:id="75" w:name="bookmark78"/>
      <w:bookmarkEnd w:id="75"/>
      <w:r>
        <w:t>дату и номер предостережения;</w:t>
      </w:r>
    </w:p>
    <w:p w:rsidR="00582847" w:rsidRDefault="00AD6C70">
      <w:pPr>
        <w:pStyle w:val="11"/>
        <w:numPr>
          <w:ilvl w:val="0"/>
          <w:numId w:val="13"/>
        </w:numPr>
        <w:tabs>
          <w:tab w:val="left" w:pos="1069"/>
        </w:tabs>
        <w:ind w:firstLine="700"/>
        <w:jc w:val="both"/>
      </w:pPr>
      <w:bookmarkStart w:id="76" w:name="bookmark79"/>
      <w:bookmarkEnd w:id="76"/>
      <w:r>
        <w:t>доводы, на основании которых контролируемое лицо не согласно с объявленным предостережением;</w:t>
      </w:r>
    </w:p>
    <w:p w:rsidR="00582847" w:rsidRDefault="00AD6C70">
      <w:pPr>
        <w:pStyle w:val="11"/>
        <w:numPr>
          <w:ilvl w:val="0"/>
          <w:numId w:val="13"/>
        </w:numPr>
        <w:tabs>
          <w:tab w:val="left" w:pos="1068"/>
        </w:tabs>
        <w:ind w:firstLine="700"/>
        <w:jc w:val="both"/>
      </w:pPr>
      <w:bookmarkStart w:id="77" w:name="bookmark80"/>
      <w:bookmarkEnd w:id="77"/>
      <w:r>
        <w:t>дату получения предостережения контролируемым лицом;</w:t>
      </w:r>
    </w:p>
    <w:p w:rsidR="00582847" w:rsidRDefault="00AD6C70">
      <w:pPr>
        <w:pStyle w:val="11"/>
        <w:numPr>
          <w:ilvl w:val="0"/>
          <w:numId w:val="13"/>
        </w:numPr>
        <w:tabs>
          <w:tab w:val="left" w:pos="1068"/>
        </w:tabs>
        <w:ind w:firstLine="700"/>
        <w:jc w:val="both"/>
      </w:pPr>
      <w:bookmarkStart w:id="78" w:name="bookmark81"/>
      <w:bookmarkEnd w:id="78"/>
      <w:r>
        <w:t>личную подпись и дату.</w:t>
      </w:r>
    </w:p>
    <w:p w:rsidR="00582847" w:rsidRDefault="00AD6C70" w:rsidP="004B5C73">
      <w:pPr>
        <w:pStyle w:val="11"/>
        <w:numPr>
          <w:ilvl w:val="0"/>
          <w:numId w:val="12"/>
        </w:numPr>
        <w:tabs>
          <w:tab w:val="left" w:pos="1418"/>
        </w:tabs>
        <w:ind w:firstLine="700"/>
        <w:jc w:val="both"/>
      </w:pPr>
      <w:bookmarkStart w:id="79" w:name="bookmark82"/>
      <w:bookmarkEnd w:id="79"/>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82847" w:rsidRDefault="00AD6C70">
      <w:pPr>
        <w:pStyle w:val="11"/>
        <w:numPr>
          <w:ilvl w:val="0"/>
          <w:numId w:val="12"/>
        </w:numPr>
        <w:tabs>
          <w:tab w:val="left" w:pos="1458"/>
        </w:tabs>
        <w:ind w:firstLine="700"/>
        <w:jc w:val="both"/>
      </w:pPr>
      <w:bookmarkStart w:id="80" w:name="bookmark83"/>
      <w:bookmarkEnd w:id="80"/>
      <w:r>
        <w:t xml:space="preserve">Контрольный орган рассматривает возражение в отношении предостережения в течение </w:t>
      </w:r>
      <w:r w:rsidRPr="00810600">
        <w:rPr>
          <w:color w:val="auto"/>
        </w:rPr>
        <w:t>пятнадцати</w:t>
      </w:r>
      <w:r w:rsidRPr="00A54221">
        <w:rPr>
          <w:color w:val="FF0000"/>
        </w:rPr>
        <w:t xml:space="preserve"> </w:t>
      </w:r>
      <w:r>
        <w:t>рабочих дней со дня его получения.</w:t>
      </w:r>
    </w:p>
    <w:p w:rsidR="00582847" w:rsidRDefault="00AD6C70">
      <w:pPr>
        <w:pStyle w:val="11"/>
        <w:numPr>
          <w:ilvl w:val="0"/>
          <w:numId w:val="12"/>
        </w:numPr>
        <w:tabs>
          <w:tab w:val="left" w:pos="1463"/>
        </w:tabs>
        <w:ind w:firstLine="700"/>
        <w:jc w:val="both"/>
      </w:pPr>
      <w:bookmarkStart w:id="81" w:name="bookmark84"/>
      <w:bookmarkEnd w:id="81"/>
      <w:r>
        <w:t>По результатам рассмотрения возражения Контрольный орган принимает одно из следующих решений:</w:t>
      </w:r>
    </w:p>
    <w:p w:rsidR="00582847" w:rsidRDefault="00AD6C70" w:rsidP="004B5C73">
      <w:pPr>
        <w:pStyle w:val="11"/>
        <w:numPr>
          <w:ilvl w:val="0"/>
          <w:numId w:val="14"/>
        </w:numPr>
        <w:tabs>
          <w:tab w:val="left" w:pos="1134"/>
        </w:tabs>
        <w:ind w:firstLine="700"/>
        <w:jc w:val="both"/>
      </w:pPr>
      <w:bookmarkStart w:id="82" w:name="bookmark85"/>
      <w:bookmarkEnd w:id="82"/>
      <w:r>
        <w:t xml:space="preserve">удовлетворяет возражение в форме отмены </w:t>
      </w:r>
      <w:r>
        <w:rPr>
          <w:strike/>
        </w:rPr>
        <w:t>объявл</w:t>
      </w:r>
      <w:r>
        <w:t>е</w:t>
      </w:r>
      <w:r>
        <w:rPr>
          <w:strike/>
        </w:rPr>
        <w:t xml:space="preserve">нного </w:t>
      </w:r>
      <w:r>
        <w:t>предостережения;</w:t>
      </w:r>
    </w:p>
    <w:p w:rsidR="00582847" w:rsidRDefault="00AD6C70">
      <w:pPr>
        <w:pStyle w:val="11"/>
        <w:numPr>
          <w:ilvl w:val="0"/>
          <w:numId w:val="14"/>
        </w:numPr>
        <w:tabs>
          <w:tab w:val="left" w:pos="1074"/>
        </w:tabs>
        <w:ind w:firstLine="700"/>
        <w:jc w:val="both"/>
      </w:pPr>
      <w:bookmarkStart w:id="83" w:name="bookmark86"/>
      <w:bookmarkEnd w:id="83"/>
      <w:r>
        <w:t>отказывает в удовлетворении возражения с указанием причины отказа.</w:t>
      </w:r>
    </w:p>
    <w:p w:rsidR="00582847" w:rsidRDefault="00AD6C70">
      <w:pPr>
        <w:pStyle w:val="11"/>
        <w:numPr>
          <w:ilvl w:val="0"/>
          <w:numId w:val="12"/>
        </w:numPr>
        <w:tabs>
          <w:tab w:val="left" w:pos="1513"/>
        </w:tabs>
        <w:ind w:firstLine="720"/>
        <w:jc w:val="both"/>
      </w:pPr>
      <w:bookmarkStart w:id="84" w:name="bookmark87"/>
      <w:bookmarkEnd w:id="84"/>
      <w: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82847" w:rsidRDefault="00AD6C70">
      <w:pPr>
        <w:pStyle w:val="11"/>
        <w:numPr>
          <w:ilvl w:val="0"/>
          <w:numId w:val="12"/>
        </w:numPr>
        <w:tabs>
          <w:tab w:val="left" w:pos="1508"/>
        </w:tabs>
        <w:ind w:firstLine="720"/>
        <w:jc w:val="both"/>
      </w:pPr>
      <w:bookmarkStart w:id="85" w:name="bookmark88"/>
      <w:bookmarkEnd w:id="85"/>
      <w:r>
        <w:t>Повторное направление возражения по тем же основаниям не допускается.</w:t>
      </w:r>
    </w:p>
    <w:p w:rsidR="00582847" w:rsidRDefault="00AD6C70" w:rsidP="004B5C73">
      <w:pPr>
        <w:pStyle w:val="11"/>
        <w:numPr>
          <w:ilvl w:val="0"/>
          <w:numId w:val="12"/>
        </w:numPr>
        <w:tabs>
          <w:tab w:val="left" w:pos="1560"/>
        </w:tabs>
        <w:spacing w:after="120"/>
        <w:ind w:firstLine="720"/>
        <w:jc w:val="both"/>
      </w:pPr>
      <w:bookmarkStart w:id="86" w:name="bookmark89"/>
      <w:bookmarkEnd w:id="86"/>
      <w:r>
        <w:t xml:space="preserve">Контрольный орган осуществляет учет объявленных им предостережений о недопустимости нарушения обязательных требований </w:t>
      </w:r>
      <w:r>
        <w:lastRenderedPageBreak/>
        <w:t>и использует соответствующие данные для проведения иных профилактических мероприятий и контрольных мероприятий.</w:t>
      </w:r>
    </w:p>
    <w:p w:rsidR="00582847" w:rsidRDefault="00AD6C70" w:rsidP="00A54221">
      <w:pPr>
        <w:pStyle w:val="11"/>
        <w:numPr>
          <w:ilvl w:val="0"/>
          <w:numId w:val="10"/>
        </w:numPr>
        <w:tabs>
          <w:tab w:val="left" w:pos="586"/>
        </w:tabs>
        <w:spacing w:after="120"/>
        <w:ind w:firstLine="0"/>
        <w:jc w:val="center"/>
      </w:pPr>
      <w:bookmarkStart w:id="87" w:name="bookmark90"/>
      <w:bookmarkEnd w:id="87"/>
      <w:r>
        <w:t>Консультирование</w:t>
      </w:r>
    </w:p>
    <w:p w:rsidR="00582847" w:rsidRDefault="00AD6C70">
      <w:pPr>
        <w:pStyle w:val="11"/>
        <w:numPr>
          <w:ilvl w:val="0"/>
          <w:numId w:val="15"/>
        </w:numPr>
        <w:tabs>
          <w:tab w:val="left" w:pos="1508"/>
        </w:tabs>
        <w:ind w:firstLine="720"/>
        <w:jc w:val="both"/>
      </w:pPr>
      <w:bookmarkStart w:id="88" w:name="bookmark91"/>
      <w:bookmarkEnd w:id="88"/>
      <w: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82847" w:rsidRDefault="00AD6C70">
      <w:pPr>
        <w:pStyle w:val="11"/>
        <w:numPr>
          <w:ilvl w:val="0"/>
          <w:numId w:val="16"/>
        </w:numPr>
        <w:tabs>
          <w:tab w:val="left" w:pos="1105"/>
        </w:tabs>
        <w:ind w:firstLine="720"/>
        <w:jc w:val="both"/>
      </w:pPr>
      <w:bookmarkStart w:id="89" w:name="bookmark92"/>
      <w:bookmarkEnd w:id="89"/>
      <w:r>
        <w:t>порядка проведения контрольных мероприятий;</w:t>
      </w:r>
    </w:p>
    <w:p w:rsidR="00582847" w:rsidRDefault="00AD6C70">
      <w:pPr>
        <w:pStyle w:val="11"/>
        <w:numPr>
          <w:ilvl w:val="0"/>
          <w:numId w:val="16"/>
        </w:numPr>
        <w:tabs>
          <w:tab w:val="left" w:pos="1133"/>
        </w:tabs>
        <w:ind w:firstLine="720"/>
        <w:jc w:val="both"/>
      </w:pPr>
      <w:bookmarkStart w:id="90" w:name="bookmark93"/>
      <w:bookmarkEnd w:id="90"/>
      <w:r>
        <w:t>периодичности проведения контрольных мероприятий;</w:t>
      </w:r>
    </w:p>
    <w:p w:rsidR="00582847" w:rsidRDefault="00AD6C70">
      <w:pPr>
        <w:pStyle w:val="11"/>
        <w:numPr>
          <w:ilvl w:val="0"/>
          <w:numId w:val="16"/>
        </w:numPr>
        <w:tabs>
          <w:tab w:val="left" w:pos="1138"/>
        </w:tabs>
        <w:ind w:firstLine="720"/>
        <w:jc w:val="both"/>
      </w:pPr>
      <w:bookmarkStart w:id="91" w:name="bookmark94"/>
      <w:bookmarkEnd w:id="91"/>
      <w:r>
        <w:t>порядка принятия решений по итогам контрольных мероприятий;</w:t>
      </w:r>
    </w:p>
    <w:p w:rsidR="00582847" w:rsidRDefault="00AD6C70">
      <w:pPr>
        <w:pStyle w:val="11"/>
        <w:numPr>
          <w:ilvl w:val="0"/>
          <w:numId w:val="16"/>
        </w:numPr>
        <w:tabs>
          <w:tab w:val="left" w:pos="1138"/>
        </w:tabs>
        <w:ind w:firstLine="720"/>
        <w:jc w:val="both"/>
      </w:pPr>
      <w:bookmarkStart w:id="92" w:name="bookmark95"/>
      <w:bookmarkEnd w:id="92"/>
      <w:r>
        <w:t>порядка обжалования решений Контрольного органа.</w:t>
      </w:r>
    </w:p>
    <w:p w:rsidR="00582847" w:rsidRDefault="00AD6C70">
      <w:pPr>
        <w:pStyle w:val="11"/>
        <w:numPr>
          <w:ilvl w:val="0"/>
          <w:numId w:val="15"/>
        </w:numPr>
        <w:tabs>
          <w:tab w:val="left" w:pos="1517"/>
        </w:tabs>
        <w:ind w:firstLine="720"/>
        <w:jc w:val="both"/>
      </w:pPr>
      <w:bookmarkStart w:id="93" w:name="bookmark96"/>
      <w:bookmarkEnd w:id="93"/>
      <w:r>
        <w:t>Инспекторы осуществляют консультирование контролируемых лиц и их представителей:</w:t>
      </w:r>
    </w:p>
    <w:p w:rsidR="00582847" w:rsidRDefault="00AD6C70">
      <w:pPr>
        <w:pStyle w:val="11"/>
        <w:numPr>
          <w:ilvl w:val="0"/>
          <w:numId w:val="17"/>
        </w:numPr>
        <w:tabs>
          <w:tab w:val="left" w:pos="1119"/>
        </w:tabs>
        <w:ind w:firstLine="720"/>
        <w:jc w:val="both"/>
      </w:pPr>
      <w:bookmarkStart w:id="94" w:name="bookmark97"/>
      <w:bookmarkEnd w:id="94"/>
      <w:r>
        <w:t>в виде устных разъяснений по телефону, посредством видео</w:t>
      </w:r>
      <w:r>
        <w:softHyphen/>
        <w:t>конференц-связи, на личном приеме либо в ходе проведения профилактического мероприятия, контрольного мероприятия;</w:t>
      </w:r>
    </w:p>
    <w:p w:rsidR="00582847" w:rsidRDefault="00AD6C70">
      <w:pPr>
        <w:pStyle w:val="11"/>
        <w:numPr>
          <w:ilvl w:val="0"/>
          <w:numId w:val="17"/>
        </w:numPr>
        <w:tabs>
          <w:tab w:val="left" w:pos="1124"/>
        </w:tabs>
        <w:ind w:firstLine="720"/>
        <w:jc w:val="both"/>
      </w:pPr>
      <w:bookmarkStart w:id="95" w:name="bookmark98"/>
      <w:bookmarkEnd w:id="95"/>
      <w:r>
        <w:t>посредством размещения на официальном сайте письменного разъяснения по однотипным обращениям (</w:t>
      </w:r>
      <w:r w:rsidRPr="00810600">
        <w:rPr>
          <w:color w:val="auto"/>
        </w:rPr>
        <w:t xml:space="preserve">более 10 однотипных обращений) </w:t>
      </w:r>
      <w:r>
        <w:t>контролируемых лиц и их представителей, подписанного уполномоченным должностным лицом Контрольного органа.</w:t>
      </w:r>
    </w:p>
    <w:p w:rsidR="00582847" w:rsidRDefault="00AD6C70">
      <w:pPr>
        <w:pStyle w:val="11"/>
        <w:numPr>
          <w:ilvl w:val="0"/>
          <w:numId w:val="15"/>
        </w:numPr>
        <w:tabs>
          <w:tab w:val="left" w:pos="1513"/>
        </w:tabs>
        <w:ind w:firstLine="720"/>
        <w:jc w:val="both"/>
      </w:pPr>
      <w:bookmarkStart w:id="96" w:name="bookmark99"/>
      <w:bookmarkEnd w:id="96"/>
      <w:r>
        <w:t>Индивидуальное консультирование на личном приеме каждого заявителя инспекторами не может превышать 10 минут.</w:t>
      </w:r>
    </w:p>
    <w:p w:rsidR="00582847" w:rsidRDefault="00AD6C70">
      <w:pPr>
        <w:pStyle w:val="11"/>
        <w:ind w:firstLine="720"/>
        <w:jc w:val="both"/>
      </w:pPr>
      <w:r>
        <w:t>Время разговора по телефону не должно превышать 10 минут.</w:t>
      </w:r>
    </w:p>
    <w:p w:rsidR="00582847" w:rsidRDefault="00AD6C70">
      <w:pPr>
        <w:pStyle w:val="11"/>
        <w:numPr>
          <w:ilvl w:val="0"/>
          <w:numId w:val="15"/>
        </w:numPr>
        <w:tabs>
          <w:tab w:val="left" w:pos="1513"/>
        </w:tabs>
        <w:ind w:firstLine="720"/>
        <w:jc w:val="both"/>
      </w:pPr>
      <w:bookmarkStart w:id="97" w:name="bookmark100"/>
      <w:bookmarkEnd w:id="97"/>
      <w: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82847" w:rsidRDefault="00AD6C70">
      <w:pPr>
        <w:pStyle w:val="11"/>
        <w:numPr>
          <w:ilvl w:val="0"/>
          <w:numId w:val="15"/>
        </w:numPr>
        <w:tabs>
          <w:tab w:val="left" w:pos="1508"/>
        </w:tabs>
        <w:ind w:firstLine="720"/>
        <w:jc w:val="both"/>
      </w:pPr>
      <w:bookmarkStart w:id="98" w:name="bookmark101"/>
      <w:bookmarkEnd w:id="98"/>
      <w:r>
        <w:t>Письменное консультирование контролируемых лиц и их представителей осуще</w:t>
      </w:r>
      <w:r w:rsidR="00810600">
        <w:t>ствляется по порядку обжалования решений Контрольного органа.</w:t>
      </w:r>
    </w:p>
    <w:p w:rsidR="00582847" w:rsidRDefault="00AD6C70" w:rsidP="00A54221">
      <w:pPr>
        <w:pStyle w:val="11"/>
        <w:tabs>
          <w:tab w:val="left" w:pos="1109"/>
        </w:tabs>
        <w:ind w:firstLine="720"/>
        <w:jc w:val="both"/>
      </w:pPr>
      <w:bookmarkStart w:id="99" w:name="bookmark102"/>
      <w:bookmarkEnd w:id="99"/>
      <w:r>
        <w:t>Контролируемое лицо вправе направить запрос о предоставлении письменного ответа в сроки, устано</w:t>
      </w:r>
      <w:r w:rsidR="00A54221">
        <w:t xml:space="preserve">вленные Федеральным законом от 2 мая </w:t>
      </w:r>
      <w:r>
        <w:t>2006</w:t>
      </w:r>
      <w:r w:rsidR="00A54221">
        <w:t xml:space="preserve"> года</w:t>
      </w:r>
      <w:r>
        <w:t xml:space="preserve"> № 59-ФЗ «О порядке рассмотрения обращений граждан Российской Федерации».</w:t>
      </w:r>
    </w:p>
    <w:p w:rsidR="00582847" w:rsidRDefault="00AD6C70" w:rsidP="004B5C73">
      <w:pPr>
        <w:pStyle w:val="11"/>
        <w:numPr>
          <w:ilvl w:val="0"/>
          <w:numId w:val="15"/>
        </w:numPr>
        <w:tabs>
          <w:tab w:val="left" w:pos="1560"/>
        </w:tabs>
        <w:spacing w:after="120"/>
        <w:ind w:firstLine="720"/>
        <w:jc w:val="both"/>
      </w:pPr>
      <w:bookmarkStart w:id="100" w:name="bookmark105"/>
      <w:bookmarkEnd w:id="100"/>
      <w:r>
        <w:t>Контрольный орган осуществляет у</w:t>
      </w:r>
      <w:r w:rsidR="00C42BB6">
        <w:t>чет проведенных консультирований</w:t>
      </w:r>
      <w:r>
        <w:t>.</w:t>
      </w:r>
    </w:p>
    <w:p w:rsidR="00582847" w:rsidRDefault="00AD6C70" w:rsidP="00A54221">
      <w:pPr>
        <w:pStyle w:val="10"/>
        <w:keepNext/>
        <w:keepLines/>
        <w:numPr>
          <w:ilvl w:val="0"/>
          <w:numId w:val="8"/>
        </w:numPr>
        <w:tabs>
          <w:tab w:val="left" w:pos="352"/>
        </w:tabs>
        <w:spacing w:after="120"/>
      </w:pPr>
      <w:bookmarkStart w:id="101" w:name="bookmark106"/>
      <w:bookmarkStart w:id="102" w:name="bookmark117"/>
      <w:bookmarkStart w:id="103" w:name="bookmark115"/>
      <w:bookmarkStart w:id="104" w:name="bookmark116"/>
      <w:bookmarkStart w:id="105" w:name="bookmark118"/>
      <w:bookmarkEnd w:id="101"/>
      <w:bookmarkEnd w:id="102"/>
      <w:r>
        <w:t>Контрольные мероприятия, проводимые в рамках</w:t>
      </w:r>
      <w:r>
        <w:br/>
        <w:t>муниципального контроля</w:t>
      </w:r>
      <w:bookmarkEnd w:id="103"/>
      <w:bookmarkEnd w:id="104"/>
      <w:bookmarkEnd w:id="105"/>
    </w:p>
    <w:p w:rsidR="00582847" w:rsidRDefault="00AD6C70" w:rsidP="00A54221">
      <w:pPr>
        <w:pStyle w:val="11"/>
        <w:numPr>
          <w:ilvl w:val="1"/>
          <w:numId w:val="8"/>
        </w:numPr>
        <w:tabs>
          <w:tab w:val="left" w:pos="563"/>
        </w:tabs>
        <w:spacing w:after="120"/>
        <w:ind w:firstLine="0"/>
        <w:jc w:val="center"/>
      </w:pPr>
      <w:bookmarkStart w:id="106" w:name="bookmark119"/>
      <w:bookmarkEnd w:id="106"/>
      <w:r>
        <w:t>Контрольные мероприятия. Общие вопросы</w:t>
      </w:r>
    </w:p>
    <w:p w:rsidR="00582847" w:rsidRDefault="00AD6C70" w:rsidP="004B5C73">
      <w:pPr>
        <w:pStyle w:val="11"/>
        <w:numPr>
          <w:ilvl w:val="2"/>
          <w:numId w:val="8"/>
        </w:numPr>
        <w:tabs>
          <w:tab w:val="left" w:pos="1418"/>
        </w:tabs>
        <w:ind w:firstLine="700"/>
        <w:jc w:val="both"/>
      </w:pPr>
      <w:bookmarkStart w:id="107" w:name="bookmark120"/>
      <w:bookmarkEnd w:id="107"/>
      <w: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82847" w:rsidRPr="00542AFE" w:rsidRDefault="00AD6C70">
      <w:pPr>
        <w:pStyle w:val="11"/>
        <w:ind w:firstLine="700"/>
        <w:jc w:val="both"/>
        <w:rPr>
          <w:color w:val="auto"/>
        </w:rPr>
      </w:pPr>
      <w:r w:rsidRPr="00542AFE">
        <w:rPr>
          <w:color w:val="auto"/>
        </w:rPr>
        <w:t>инспекционный визит, документарная проверка, выездная проверка - при взаимодействии с контролируемыми лицами;</w:t>
      </w:r>
    </w:p>
    <w:p w:rsidR="00582847" w:rsidRPr="00542AFE" w:rsidRDefault="00AD6C70">
      <w:pPr>
        <w:pStyle w:val="11"/>
        <w:ind w:firstLine="720"/>
        <w:jc w:val="both"/>
        <w:rPr>
          <w:color w:val="auto"/>
        </w:rPr>
      </w:pPr>
      <w:r w:rsidRPr="00542AFE">
        <w:rPr>
          <w:color w:val="auto"/>
        </w:rPr>
        <w:t>наблюдение за соблюдением обязательных требований, выездное обследование - без взаимодействия с контролируемыми лицами.</w:t>
      </w:r>
    </w:p>
    <w:p w:rsidR="00582847" w:rsidRDefault="00AD6C70" w:rsidP="004B5C73">
      <w:pPr>
        <w:pStyle w:val="11"/>
        <w:numPr>
          <w:ilvl w:val="2"/>
          <w:numId w:val="8"/>
        </w:numPr>
        <w:ind w:firstLine="720"/>
        <w:jc w:val="both"/>
      </w:pPr>
      <w:bookmarkStart w:id="108" w:name="bookmark121"/>
      <w:bookmarkEnd w:id="108"/>
      <w:r>
        <w:lastRenderedPageBreak/>
        <w:t>При осуществлении муниципального контроля взаимодействием с контролируемыми лицами являются:</w:t>
      </w:r>
    </w:p>
    <w:p w:rsidR="00582847" w:rsidRDefault="00AD6C70">
      <w:pPr>
        <w:pStyle w:val="11"/>
        <w:ind w:firstLine="72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582847" w:rsidRDefault="00AD6C70">
      <w:pPr>
        <w:pStyle w:val="11"/>
        <w:ind w:firstLine="720"/>
        <w:jc w:val="both"/>
      </w:pPr>
      <w:r>
        <w:t>запрос документов, иных материалов;</w:t>
      </w:r>
    </w:p>
    <w:p w:rsidR="00582847" w:rsidRDefault="00AD6C70">
      <w:pPr>
        <w:pStyle w:val="11"/>
        <w:ind w:firstLine="72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82847" w:rsidRDefault="00AD6C70" w:rsidP="004B5C73">
      <w:pPr>
        <w:pStyle w:val="11"/>
        <w:numPr>
          <w:ilvl w:val="2"/>
          <w:numId w:val="8"/>
        </w:numPr>
        <w:tabs>
          <w:tab w:val="left" w:pos="1418"/>
        </w:tabs>
        <w:ind w:firstLine="720"/>
        <w:jc w:val="both"/>
      </w:pPr>
      <w:bookmarkStart w:id="109" w:name="bookmark122"/>
      <w:bookmarkEnd w:id="109"/>
      <w: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582847" w:rsidRDefault="00AD6C70">
      <w:pPr>
        <w:pStyle w:val="11"/>
        <w:numPr>
          <w:ilvl w:val="0"/>
          <w:numId w:val="21"/>
        </w:numPr>
        <w:tabs>
          <w:tab w:val="left" w:pos="1126"/>
        </w:tabs>
        <w:ind w:firstLine="720"/>
        <w:jc w:val="both"/>
      </w:pPr>
      <w:bookmarkStart w:id="110" w:name="bookmark123"/>
      <w:bookmarkEnd w:id="110"/>
      <w: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82847" w:rsidRDefault="00AD6C70">
      <w:pPr>
        <w:pStyle w:val="11"/>
        <w:numPr>
          <w:ilvl w:val="0"/>
          <w:numId w:val="21"/>
        </w:numPr>
        <w:tabs>
          <w:tab w:val="left" w:pos="1126"/>
        </w:tabs>
        <w:ind w:firstLine="720"/>
        <w:jc w:val="both"/>
      </w:pPr>
      <w:bookmarkStart w:id="111" w:name="bookmark124"/>
      <w:bookmarkEnd w:id="111"/>
      <w:r>
        <w:t>наступление сроков проведения контрольных мероприятий, включенных в план проведения контрольных мероприятий;</w:t>
      </w:r>
    </w:p>
    <w:p w:rsidR="00582847" w:rsidRDefault="00AD6C70">
      <w:pPr>
        <w:pStyle w:val="11"/>
        <w:numPr>
          <w:ilvl w:val="0"/>
          <w:numId w:val="21"/>
        </w:numPr>
        <w:tabs>
          <w:tab w:val="left" w:pos="1126"/>
        </w:tabs>
        <w:ind w:firstLine="720"/>
        <w:jc w:val="both"/>
      </w:pPr>
      <w:bookmarkStart w:id="112" w:name="bookmark125"/>
      <w:bookmarkEnd w:id="112"/>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2847" w:rsidRDefault="00AD6C70">
      <w:pPr>
        <w:pStyle w:val="11"/>
        <w:numPr>
          <w:ilvl w:val="0"/>
          <w:numId w:val="21"/>
        </w:numPr>
        <w:tabs>
          <w:tab w:val="left" w:pos="1126"/>
        </w:tabs>
        <w:ind w:firstLine="720"/>
        <w:jc w:val="both"/>
      </w:pPr>
      <w:bookmarkStart w:id="113" w:name="bookmark126"/>
      <w:bookmarkEnd w:id="113"/>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2847" w:rsidRDefault="00AD6C70">
      <w:pPr>
        <w:pStyle w:val="11"/>
        <w:numPr>
          <w:ilvl w:val="0"/>
          <w:numId w:val="21"/>
        </w:numPr>
        <w:tabs>
          <w:tab w:val="left" w:pos="1126"/>
        </w:tabs>
        <w:ind w:firstLine="720"/>
        <w:jc w:val="both"/>
      </w:pPr>
      <w:bookmarkStart w:id="114" w:name="bookmark127"/>
      <w:bookmarkEnd w:id="114"/>
      <w: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582847" w:rsidRDefault="00AD6C70">
      <w:pPr>
        <w:pStyle w:val="11"/>
        <w:ind w:firstLine="720"/>
        <w:jc w:val="both"/>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82847" w:rsidRDefault="00AD6C70" w:rsidP="00807842">
      <w:pPr>
        <w:pStyle w:val="11"/>
        <w:numPr>
          <w:ilvl w:val="2"/>
          <w:numId w:val="8"/>
        </w:numPr>
        <w:tabs>
          <w:tab w:val="left" w:pos="1418"/>
        </w:tabs>
        <w:ind w:firstLine="720"/>
        <w:jc w:val="both"/>
      </w:pPr>
      <w:bookmarkStart w:id="115" w:name="bookmark128"/>
      <w:bookmarkEnd w:id="115"/>
      <w: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B72A7" w:rsidRPr="00542AFE" w:rsidRDefault="00AD6C70" w:rsidP="00805A31">
      <w:pPr>
        <w:pStyle w:val="11"/>
        <w:ind w:firstLine="720"/>
        <w:jc w:val="both"/>
        <w:rPr>
          <w:color w:val="auto"/>
        </w:rPr>
      </w:pPr>
      <w:r w:rsidRPr="00542AFE">
        <w:rPr>
          <w:color w:val="auto"/>
        </w:rPr>
        <w:t>осмотр;</w:t>
      </w:r>
    </w:p>
    <w:p w:rsidR="00582847" w:rsidRPr="00542AFE" w:rsidRDefault="00AD6C70">
      <w:pPr>
        <w:pStyle w:val="11"/>
        <w:ind w:firstLine="720"/>
        <w:jc w:val="both"/>
        <w:rPr>
          <w:color w:val="auto"/>
        </w:rPr>
      </w:pPr>
      <w:r w:rsidRPr="00542AFE">
        <w:rPr>
          <w:color w:val="auto"/>
        </w:rPr>
        <w:t>опрос;</w:t>
      </w:r>
    </w:p>
    <w:p w:rsidR="00582847" w:rsidRPr="00542AFE" w:rsidRDefault="00AD6C70">
      <w:pPr>
        <w:pStyle w:val="11"/>
        <w:ind w:firstLine="680"/>
        <w:jc w:val="both"/>
        <w:rPr>
          <w:color w:val="auto"/>
        </w:rPr>
      </w:pPr>
      <w:r w:rsidRPr="00542AFE">
        <w:rPr>
          <w:color w:val="auto"/>
        </w:rPr>
        <w:t>получение письменных объяснений;</w:t>
      </w:r>
    </w:p>
    <w:p w:rsidR="00582847" w:rsidRPr="00542AFE" w:rsidRDefault="00AD6C70">
      <w:pPr>
        <w:pStyle w:val="11"/>
        <w:ind w:firstLine="680"/>
        <w:jc w:val="both"/>
        <w:rPr>
          <w:color w:val="auto"/>
        </w:rPr>
      </w:pPr>
      <w:r w:rsidRPr="00542AFE">
        <w:rPr>
          <w:color w:val="auto"/>
        </w:rPr>
        <w:t>истребование документов;</w:t>
      </w:r>
    </w:p>
    <w:p w:rsidR="00582847" w:rsidRPr="00542AFE" w:rsidRDefault="00AD6C70">
      <w:pPr>
        <w:pStyle w:val="11"/>
        <w:ind w:firstLine="680"/>
        <w:jc w:val="both"/>
        <w:rPr>
          <w:color w:val="auto"/>
        </w:rPr>
      </w:pPr>
      <w:r w:rsidRPr="00542AFE">
        <w:rPr>
          <w:color w:val="auto"/>
        </w:rPr>
        <w:t>экспертиза.</w:t>
      </w:r>
    </w:p>
    <w:p w:rsidR="00582847" w:rsidRDefault="00AD6C70" w:rsidP="00807842">
      <w:pPr>
        <w:pStyle w:val="11"/>
        <w:numPr>
          <w:ilvl w:val="2"/>
          <w:numId w:val="8"/>
        </w:numPr>
        <w:ind w:firstLine="700"/>
        <w:jc w:val="both"/>
      </w:pPr>
      <w:bookmarkStart w:id="116" w:name="bookmark129"/>
      <w:bookmarkEnd w:id="116"/>
      <w:r>
        <w:t xml:space="preserve">Для проведения контрольного мероприятия, предусматривающего взаимодействие с контролируемым лицом, а также </w:t>
      </w:r>
      <w:r>
        <w:lastRenderedPageBreak/>
        <w:t>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
    <w:p w:rsidR="00582847" w:rsidRDefault="00AD6C70">
      <w:pPr>
        <w:pStyle w:val="11"/>
        <w:ind w:firstLine="70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82847" w:rsidRDefault="00AD6C70" w:rsidP="00807842">
      <w:pPr>
        <w:pStyle w:val="11"/>
        <w:numPr>
          <w:ilvl w:val="2"/>
          <w:numId w:val="8"/>
        </w:numPr>
        <w:tabs>
          <w:tab w:val="left" w:pos="1418"/>
        </w:tabs>
        <w:ind w:firstLine="700"/>
        <w:jc w:val="both"/>
      </w:pPr>
      <w:bookmarkStart w:id="117" w:name="bookmark130"/>
      <w:bookmarkEnd w:id="117"/>
      <w:r>
        <w:t>Контрольные мероприятия проводятся инспекторами, указанными в решении Контрольного органа о проведении контрольного мероприятия.</w:t>
      </w:r>
    </w:p>
    <w:p w:rsidR="00582847" w:rsidRDefault="00AD6C70">
      <w:pPr>
        <w:pStyle w:val="11"/>
        <w:ind w:firstLine="70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82847" w:rsidRDefault="00AD6C70" w:rsidP="00807842">
      <w:pPr>
        <w:pStyle w:val="11"/>
        <w:numPr>
          <w:ilvl w:val="2"/>
          <w:numId w:val="8"/>
        </w:numPr>
        <w:ind w:firstLine="700"/>
        <w:jc w:val="both"/>
      </w:pPr>
      <w:bookmarkStart w:id="118" w:name="bookmark131"/>
      <w:bookmarkEnd w:id="118"/>
      <w: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w:t>
      </w:r>
      <w:r w:rsidR="000A0304">
        <w:t xml:space="preserve"> </w:t>
      </w:r>
      <w:r w:rsidR="00B12EE9">
        <w:t xml:space="preserve">31 марта </w:t>
      </w:r>
      <w:r>
        <w:t>2021</w:t>
      </w:r>
      <w:r w:rsidR="00B12EE9">
        <w:t>года</w:t>
      </w:r>
      <w:r>
        <w:t xml:space="preserve"> № 151 «О типовых формах документов, используемых контрольным (надзорным) органом».</w:t>
      </w:r>
    </w:p>
    <w:p w:rsidR="00582847" w:rsidRPr="00542AFE" w:rsidRDefault="00542AFE" w:rsidP="00542AFE">
      <w:pPr>
        <w:pStyle w:val="11"/>
        <w:ind w:firstLine="0"/>
        <w:jc w:val="both"/>
        <w:rPr>
          <w:color w:val="auto"/>
        </w:rPr>
      </w:pPr>
      <w:r>
        <w:rPr>
          <w:color w:val="auto"/>
        </w:rPr>
        <w:t xml:space="preserve">        </w:t>
      </w:r>
      <w:r w:rsidR="00AD6C70" w:rsidRPr="00542AFE">
        <w:rPr>
          <w:color w:val="auto"/>
        </w:rPr>
        <w:t>В случае</w:t>
      </w:r>
      <w:r w:rsidR="00D06C2F" w:rsidRPr="00542AFE">
        <w:rPr>
          <w:color w:val="auto"/>
        </w:rPr>
        <w:t>,</w:t>
      </w:r>
      <w:r w:rsidR="00AD6C70" w:rsidRPr="00542AFE">
        <w:rPr>
          <w:color w:val="auto"/>
        </w:rPr>
        <w:t xml:space="preserve"> если по результатам проведения </w:t>
      </w:r>
      <w:r w:rsidR="00B30119" w:rsidRPr="00542AFE">
        <w:rPr>
          <w:color w:val="auto"/>
        </w:rPr>
        <w:t>указанного</w:t>
      </w:r>
      <w:r w:rsidR="00AD6C70" w:rsidRPr="00542AFE">
        <w:rPr>
          <w:color w:val="auto"/>
        </w:rPr>
        <w:t xml:space="preserve"> мероприятия выявлено нарушение обязательных требований, </w:t>
      </w:r>
      <w:r w:rsidR="00B30119" w:rsidRPr="00542AFE">
        <w:rPr>
          <w:color w:val="auto"/>
        </w:rPr>
        <w:t xml:space="preserve">данное нарушение отражается в соответствующем </w:t>
      </w:r>
      <w:r w:rsidR="00AD6C70" w:rsidRPr="00542AFE">
        <w:rPr>
          <w:color w:val="auto"/>
        </w:rPr>
        <w:t xml:space="preserve">акте </w:t>
      </w:r>
      <w:r w:rsidR="00B30119" w:rsidRPr="00542AFE">
        <w:rPr>
          <w:color w:val="auto"/>
        </w:rPr>
        <w:t>с ссылкой на</w:t>
      </w:r>
      <w:r w:rsidR="00AD6C70" w:rsidRPr="00542AFE">
        <w:rPr>
          <w:color w:val="auto"/>
        </w:rPr>
        <w:t xml:space="preserve"> нормативны</w:t>
      </w:r>
      <w:r w:rsidR="00B30119" w:rsidRPr="00542AFE">
        <w:rPr>
          <w:color w:val="auto"/>
        </w:rPr>
        <w:t>й</w:t>
      </w:r>
      <w:r w:rsidR="00AD6C70" w:rsidRPr="00542AFE">
        <w:rPr>
          <w:color w:val="auto"/>
        </w:rPr>
        <w:t xml:space="preserve"> правов</w:t>
      </w:r>
      <w:r w:rsidR="00B30119" w:rsidRPr="00542AFE">
        <w:rPr>
          <w:color w:val="auto"/>
        </w:rPr>
        <w:t>ой</w:t>
      </w:r>
      <w:r w:rsidR="00AD6C70" w:rsidRPr="00542AFE">
        <w:rPr>
          <w:color w:val="auto"/>
        </w:rPr>
        <w:t xml:space="preserve"> акт.</w:t>
      </w:r>
    </w:p>
    <w:p w:rsidR="00582847" w:rsidRDefault="00AD6C70">
      <w:pPr>
        <w:pStyle w:val="11"/>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82847" w:rsidRDefault="00AD6C70">
      <w:pPr>
        <w:pStyle w:val="11"/>
        <w:numPr>
          <w:ilvl w:val="2"/>
          <w:numId w:val="8"/>
        </w:numPr>
        <w:tabs>
          <w:tab w:val="left" w:pos="1474"/>
        </w:tabs>
        <w:ind w:firstLine="700"/>
        <w:jc w:val="both"/>
      </w:pPr>
      <w:bookmarkStart w:id="119" w:name="bookmark132"/>
      <w:bookmarkEnd w:id="119"/>
      <w:r>
        <w:t>Документы, иные материалы, являющиеся доказательствами нарушения обязательных требований, приобщаются к акту.</w:t>
      </w:r>
    </w:p>
    <w:p w:rsidR="00582847" w:rsidRDefault="00AD6C70">
      <w:pPr>
        <w:pStyle w:val="11"/>
        <w:ind w:firstLine="700"/>
        <w:jc w:val="both"/>
      </w:pPr>
      <w:r>
        <w:t>Заполненные при проведении контрольного мероприятия проверочные листы должны быть приобщены к акту.</w:t>
      </w:r>
    </w:p>
    <w:p w:rsidR="00582847" w:rsidRDefault="00AD6C70" w:rsidP="00807842">
      <w:pPr>
        <w:pStyle w:val="11"/>
        <w:numPr>
          <w:ilvl w:val="2"/>
          <w:numId w:val="8"/>
        </w:numPr>
        <w:ind w:firstLine="700"/>
        <w:jc w:val="both"/>
      </w:pPr>
      <w:bookmarkStart w:id="120" w:name="bookmark133"/>
      <w:bookmarkEnd w:id="120"/>
      <w: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82847" w:rsidRDefault="00AD6C70" w:rsidP="00807842">
      <w:pPr>
        <w:pStyle w:val="11"/>
        <w:numPr>
          <w:ilvl w:val="2"/>
          <w:numId w:val="8"/>
        </w:numPr>
        <w:tabs>
          <w:tab w:val="left" w:pos="1560"/>
        </w:tabs>
        <w:ind w:firstLine="700"/>
        <w:jc w:val="both"/>
      </w:pPr>
      <w:bookmarkStart w:id="121" w:name="bookmark134"/>
      <w:bookmarkEnd w:id="121"/>
      <w: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2847" w:rsidRDefault="00AD6C70" w:rsidP="00434919">
      <w:pPr>
        <w:pStyle w:val="11"/>
        <w:numPr>
          <w:ilvl w:val="1"/>
          <w:numId w:val="8"/>
        </w:numPr>
        <w:tabs>
          <w:tab w:val="left" w:pos="543"/>
        </w:tabs>
        <w:spacing w:before="120" w:after="120"/>
        <w:ind w:firstLine="0"/>
        <w:jc w:val="center"/>
      </w:pPr>
      <w:bookmarkStart w:id="122" w:name="bookmark135"/>
      <w:bookmarkStart w:id="123" w:name="bookmark136"/>
      <w:bookmarkEnd w:id="122"/>
      <w:bookmarkEnd w:id="123"/>
      <w:r>
        <w:t>Меры, принимаемые Контрольным органом по результатам</w:t>
      </w:r>
      <w:r>
        <w:br/>
        <w:t>контрольных мероприятий</w:t>
      </w:r>
    </w:p>
    <w:p w:rsidR="00582847" w:rsidRDefault="00AD6C70" w:rsidP="00807842">
      <w:pPr>
        <w:pStyle w:val="11"/>
        <w:numPr>
          <w:ilvl w:val="2"/>
          <w:numId w:val="8"/>
        </w:numPr>
        <w:tabs>
          <w:tab w:val="left" w:pos="1418"/>
        </w:tabs>
        <w:ind w:firstLine="720"/>
        <w:jc w:val="both"/>
      </w:pPr>
      <w:bookmarkStart w:id="124" w:name="bookmark137"/>
      <w:bookmarkEnd w:id="124"/>
      <w:r>
        <w:t xml:space="preserve">Контрольный орган в случае выявления при проведении </w:t>
      </w:r>
      <w:r>
        <w:lastRenderedPageBreak/>
        <w:t>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82847" w:rsidRDefault="00AD6C70">
      <w:pPr>
        <w:pStyle w:val="11"/>
        <w:numPr>
          <w:ilvl w:val="0"/>
          <w:numId w:val="22"/>
        </w:numPr>
        <w:tabs>
          <w:tab w:val="left" w:pos="1138"/>
        </w:tabs>
        <w:ind w:firstLine="720"/>
        <w:jc w:val="both"/>
      </w:pPr>
      <w:bookmarkStart w:id="125" w:name="bookmark138"/>
      <w:bookmarkEnd w:id="125"/>
      <w: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82847" w:rsidRDefault="00AD6C70">
      <w:pPr>
        <w:pStyle w:val="11"/>
        <w:numPr>
          <w:ilvl w:val="0"/>
          <w:numId w:val="22"/>
        </w:numPr>
        <w:tabs>
          <w:tab w:val="left" w:pos="1138"/>
        </w:tabs>
        <w:ind w:firstLine="720"/>
        <w:jc w:val="both"/>
      </w:pPr>
      <w:bookmarkStart w:id="126" w:name="bookmark139"/>
      <w:bookmarkEnd w:id="126"/>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82847" w:rsidRDefault="00AD6C70">
      <w:pPr>
        <w:pStyle w:val="11"/>
        <w:numPr>
          <w:ilvl w:val="0"/>
          <w:numId w:val="22"/>
        </w:numPr>
        <w:tabs>
          <w:tab w:val="left" w:pos="1138"/>
        </w:tabs>
        <w:ind w:firstLine="720"/>
        <w:jc w:val="both"/>
      </w:pPr>
      <w:bookmarkStart w:id="127" w:name="bookmark140"/>
      <w:bookmarkEnd w:id="127"/>
      <w:r>
        <w:t>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582847" w:rsidRDefault="00AD6C70">
      <w:pPr>
        <w:pStyle w:val="11"/>
        <w:numPr>
          <w:ilvl w:val="0"/>
          <w:numId w:val="22"/>
        </w:numPr>
        <w:tabs>
          <w:tab w:val="left" w:pos="1138"/>
        </w:tabs>
        <w:ind w:firstLine="720"/>
        <w:jc w:val="both"/>
      </w:pPr>
      <w:bookmarkStart w:id="128" w:name="bookmark141"/>
      <w:bookmarkEnd w:id="128"/>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2847" w:rsidRDefault="00AD6C70">
      <w:pPr>
        <w:pStyle w:val="11"/>
        <w:numPr>
          <w:ilvl w:val="0"/>
          <w:numId w:val="22"/>
        </w:numPr>
        <w:tabs>
          <w:tab w:val="left" w:pos="1118"/>
        </w:tabs>
        <w:ind w:firstLine="720"/>
        <w:jc w:val="both"/>
      </w:pPr>
      <w:bookmarkStart w:id="129" w:name="bookmark142"/>
      <w:bookmarkEnd w:id="129"/>
      <w: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1BDF" w:rsidRDefault="004B1BDF" w:rsidP="004B1BDF">
      <w:pPr>
        <w:pStyle w:val="11"/>
        <w:numPr>
          <w:ilvl w:val="2"/>
          <w:numId w:val="8"/>
        </w:numPr>
        <w:tabs>
          <w:tab w:val="left" w:pos="1533"/>
        </w:tabs>
        <w:ind w:firstLine="720"/>
        <w:jc w:val="both"/>
      </w:pPr>
      <w:bookmarkStart w:id="130" w:name="bookmark143"/>
      <w:bookmarkEnd w:id="130"/>
      <w:r>
        <w:t>Предписание оформляется по форме согласно П</w:t>
      </w:r>
      <w:r w:rsidRPr="00CB1CD1">
        <w:t xml:space="preserve">риложению </w:t>
      </w:r>
      <w:r>
        <w:t>4</w:t>
      </w:r>
      <w:r w:rsidRPr="00CB1CD1">
        <w:t xml:space="preserve"> </w:t>
      </w:r>
      <w:r w:rsidRPr="00CB1CD1">
        <w:lastRenderedPageBreak/>
        <w:t>к настоящему Положению</w:t>
      </w:r>
      <w:r>
        <w:t>.</w:t>
      </w:r>
    </w:p>
    <w:p w:rsidR="00582847" w:rsidRDefault="00AD6C70">
      <w:pPr>
        <w:pStyle w:val="11"/>
        <w:numPr>
          <w:ilvl w:val="2"/>
          <w:numId w:val="8"/>
        </w:numPr>
        <w:tabs>
          <w:tab w:val="left" w:pos="1533"/>
        </w:tabs>
        <w:ind w:firstLine="720"/>
        <w:jc w:val="both"/>
      </w:pPr>
      <w: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82847" w:rsidRDefault="00AD6C70">
      <w:pPr>
        <w:pStyle w:val="11"/>
        <w:numPr>
          <w:ilvl w:val="2"/>
          <w:numId w:val="8"/>
        </w:numPr>
        <w:tabs>
          <w:tab w:val="left" w:pos="1533"/>
        </w:tabs>
        <w:ind w:firstLine="720"/>
        <w:jc w:val="both"/>
      </w:pPr>
      <w:bookmarkStart w:id="131" w:name="bookmark144"/>
      <w:bookmarkEnd w:id="131"/>
      <w: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582847" w:rsidRDefault="00AD6C70">
      <w:pPr>
        <w:pStyle w:val="11"/>
        <w:numPr>
          <w:ilvl w:val="2"/>
          <w:numId w:val="8"/>
        </w:numPr>
        <w:tabs>
          <w:tab w:val="left" w:pos="1533"/>
        </w:tabs>
        <w:ind w:firstLine="720"/>
        <w:jc w:val="both"/>
      </w:pPr>
      <w:bookmarkStart w:id="132" w:name="bookmark145"/>
      <w:bookmarkEnd w:id="132"/>
      <w: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82847" w:rsidRDefault="00AD6C70">
      <w:pPr>
        <w:pStyle w:val="11"/>
        <w:numPr>
          <w:ilvl w:val="2"/>
          <w:numId w:val="8"/>
        </w:numPr>
        <w:tabs>
          <w:tab w:val="left" w:pos="1533"/>
        </w:tabs>
        <w:ind w:firstLine="720"/>
        <w:jc w:val="both"/>
      </w:pPr>
      <w:bookmarkStart w:id="133" w:name="bookmark146"/>
      <w:bookmarkEnd w:id="133"/>
      <w: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Pr>
          <w:vertAlign w:val="superscript"/>
        </w:rPr>
        <w:footnoteReference w:id="1"/>
      </w:r>
    </w:p>
    <w:p w:rsidR="00582847" w:rsidRDefault="00AD6C70">
      <w:pPr>
        <w:pStyle w:val="11"/>
        <w:ind w:firstLine="720"/>
        <w:jc w:val="both"/>
      </w:pPr>
      <w:r>
        <w:t>В случае, если проводится оценка исполнения решения, принятого по итогам выездной проверки, допускается проведение выездной проверки.</w:t>
      </w:r>
    </w:p>
    <w:p w:rsidR="00582847" w:rsidRDefault="00AD6C70">
      <w:pPr>
        <w:pStyle w:val="11"/>
        <w:numPr>
          <w:ilvl w:val="2"/>
          <w:numId w:val="8"/>
        </w:numPr>
        <w:tabs>
          <w:tab w:val="left" w:pos="1533"/>
        </w:tabs>
        <w:ind w:firstLine="720"/>
        <w:jc w:val="both"/>
      </w:pPr>
      <w:bookmarkStart w:id="134" w:name="bookmark147"/>
      <w:bookmarkEnd w:id="134"/>
      <w: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582847" w:rsidRDefault="00AD6C70" w:rsidP="00B12EE9">
      <w:pPr>
        <w:pStyle w:val="11"/>
        <w:ind w:firstLine="52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82847" w:rsidRDefault="00AD6C70" w:rsidP="00434919">
      <w:pPr>
        <w:pStyle w:val="11"/>
        <w:numPr>
          <w:ilvl w:val="1"/>
          <w:numId w:val="8"/>
        </w:numPr>
        <w:spacing w:before="120" w:after="120"/>
        <w:ind w:firstLine="0"/>
        <w:jc w:val="center"/>
      </w:pPr>
      <w:r>
        <w:t>Плановые контрольные мероприятия</w:t>
      </w:r>
    </w:p>
    <w:p w:rsidR="00582847" w:rsidRDefault="00AD6C70" w:rsidP="00B12EE9">
      <w:pPr>
        <w:pStyle w:val="11"/>
        <w:numPr>
          <w:ilvl w:val="0"/>
          <w:numId w:val="23"/>
        </w:numPr>
        <w:tabs>
          <w:tab w:val="left" w:pos="1524"/>
        </w:tabs>
        <w:ind w:firstLine="700"/>
        <w:jc w:val="both"/>
      </w:pPr>
      <w:bookmarkStart w:id="135" w:name="bookmark148"/>
      <w:bookmarkEnd w:id="135"/>
      <w: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582847" w:rsidRDefault="00AD6C70">
      <w:pPr>
        <w:pStyle w:val="11"/>
        <w:numPr>
          <w:ilvl w:val="0"/>
          <w:numId w:val="23"/>
        </w:numPr>
        <w:tabs>
          <w:tab w:val="left" w:pos="1524"/>
        </w:tabs>
        <w:ind w:firstLine="700"/>
        <w:jc w:val="both"/>
      </w:pPr>
      <w:bookmarkStart w:id="136" w:name="bookmark149"/>
      <w:bookmarkEnd w:id="136"/>
      <w:r>
        <w:t xml:space="preserve">Виды, периодичность проведения плановых контрольных </w:t>
      </w:r>
      <w:r>
        <w:lastRenderedPageBreak/>
        <w:t>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82847" w:rsidRDefault="00AD6C70">
      <w:pPr>
        <w:pStyle w:val="11"/>
        <w:numPr>
          <w:ilvl w:val="0"/>
          <w:numId w:val="23"/>
        </w:numPr>
        <w:tabs>
          <w:tab w:val="left" w:pos="1524"/>
        </w:tabs>
        <w:ind w:firstLine="700"/>
        <w:jc w:val="both"/>
      </w:pPr>
      <w:bookmarkStart w:id="137" w:name="bookmark150"/>
      <w:bookmarkEnd w:id="137"/>
      <w:r>
        <w:t>Контрольный орган может проводить следующие виды плановых контрольных мероприятий:</w:t>
      </w:r>
    </w:p>
    <w:p w:rsidR="00582847" w:rsidRPr="00F62DE4" w:rsidRDefault="00AD6C70">
      <w:pPr>
        <w:pStyle w:val="11"/>
        <w:ind w:firstLine="700"/>
        <w:jc w:val="both"/>
        <w:rPr>
          <w:color w:val="auto"/>
        </w:rPr>
      </w:pPr>
      <w:r w:rsidRPr="00F62DE4">
        <w:rPr>
          <w:color w:val="auto"/>
        </w:rPr>
        <w:t>инспекционный визит;</w:t>
      </w:r>
    </w:p>
    <w:p w:rsidR="00582847" w:rsidRPr="00F62DE4" w:rsidRDefault="00AD6C70">
      <w:pPr>
        <w:pStyle w:val="11"/>
        <w:ind w:firstLine="700"/>
        <w:jc w:val="both"/>
        <w:rPr>
          <w:color w:val="auto"/>
        </w:rPr>
      </w:pPr>
      <w:r w:rsidRPr="00F62DE4">
        <w:rPr>
          <w:color w:val="auto"/>
        </w:rPr>
        <w:t>документарная проверка;</w:t>
      </w:r>
    </w:p>
    <w:p w:rsidR="00582847" w:rsidRPr="00F62DE4" w:rsidRDefault="00AD6C70">
      <w:pPr>
        <w:pStyle w:val="11"/>
        <w:ind w:firstLine="700"/>
        <w:jc w:val="both"/>
        <w:rPr>
          <w:color w:val="auto"/>
        </w:rPr>
      </w:pPr>
      <w:r w:rsidRPr="00F62DE4">
        <w:rPr>
          <w:color w:val="auto"/>
        </w:rPr>
        <w:t>выездная проверка.</w:t>
      </w:r>
    </w:p>
    <w:p w:rsidR="00331172" w:rsidRPr="00F62DE4" w:rsidRDefault="00B12097" w:rsidP="00331172">
      <w:pPr>
        <w:pStyle w:val="12"/>
        <w:widowControl/>
        <w:tabs>
          <w:tab w:val="left" w:pos="1134"/>
        </w:tabs>
        <w:ind w:left="0" w:firstLine="709"/>
        <w:jc w:val="both"/>
      </w:pPr>
      <w:r w:rsidRPr="00F62DE4">
        <w:rPr>
          <w:rFonts w:ascii="Times New Roman" w:hAnsi="Times New Roman"/>
          <w:sz w:val="28"/>
        </w:rPr>
        <w:t>Управлением</w:t>
      </w:r>
      <w:r w:rsidRPr="00F62DE4">
        <w:rPr>
          <w:rFonts w:ascii="Times New Roman" w:eastAsia="Microsoft Sans Serif" w:hAnsi="Times New Roman" w:cs="Microsoft Sans Serif"/>
          <w:color w:val="000000"/>
          <w:sz w:val="28"/>
          <w:szCs w:val="24"/>
          <w:lang w:bidi="ru-RU"/>
        </w:rPr>
        <w:t xml:space="preserve"> </w:t>
      </w:r>
      <w:r w:rsidRPr="00F62DE4">
        <w:rPr>
          <w:rFonts w:ascii="Times New Roman" w:hAnsi="Times New Roman"/>
          <w:sz w:val="28"/>
          <w:lang w:bidi="ru-RU"/>
        </w:rPr>
        <w:t>в отношении объектов, о</w:t>
      </w:r>
      <w:r w:rsidR="00F62DE4" w:rsidRPr="00F62DE4">
        <w:rPr>
          <w:rFonts w:ascii="Times New Roman" w:hAnsi="Times New Roman"/>
          <w:sz w:val="28"/>
          <w:lang w:bidi="ru-RU"/>
        </w:rPr>
        <w:t xml:space="preserve">тносящихся к категории высокого </w:t>
      </w:r>
      <w:r w:rsidRPr="00F62DE4">
        <w:rPr>
          <w:rFonts w:ascii="Times New Roman" w:hAnsi="Times New Roman"/>
          <w:sz w:val="28"/>
          <w:lang w:bidi="ru-RU"/>
        </w:rPr>
        <w:t>риска</w:t>
      </w:r>
      <w:r w:rsidR="00F62DE4" w:rsidRPr="00F62DE4">
        <w:rPr>
          <w:rFonts w:ascii="Times New Roman" w:hAnsi="Times New Roman"/>
          <w:sz w:val="28"/>
          <w:lang w:bidi="ru-RU"/>
        </w:rPr>
        <w:t xml:space="preserve"> </w:t>
      </w:r>
      <w:r w:rsidRPr="00F62DE4">
        <w:rPr>
          <w:rFonts w:ascii="Times New Roman" w:hAnsi="Times New Roman"/>
          <w:sz w:val="28"/>
        </w:rPr>
        <w:t>осуществляется</w:t>
      </w:r>
      <w:r w:rsidR="00331172" w:rsidRPr="00F62DE4">
        <w:rPr>
          <w:rFonts w:ascii="Times New Roman" w:hAnsi="Times New Roman"/>
          <w:sz w:val="28"/>
        </w:rPr>
        <w:t xml:space="preserve"> выездная проверка, документарная проверка, инспекционный визит.</w:t>
      </w:r>
    </w:p>
    <w:p w:rsidR="00331172" w:rsidRPr="00F62DE4" w:rsidRDefault="00B12097" w:rsidP="00331172">
      <w:pPr>
        <w:pStyle w:val="12"/>
        <w:widowControl/>
        <w:tabs>
          <w:tab w:val="left" w:pos="1134"/>
        </w:tabs>
        <w:ind w:left="0" w:firstLine="709"/>
        <w:jc w:val="both"/>
      </w:pPr>
      <w:r w:rsidRPr="00F62DE4">
        <w:rPr>
          <w:rFonts w:ascii="Times New Roman" w:hAnsi="Times New Roman"/>
          <w:sz w:val="28"/>
          <w:lang w:bidi="ru-RU"/>
        </w:rPr>
        <w:t>Управлением в отношении объектов,</w:t>
      </w:r>
      <w:r w:rsidR="00331172" w:rsidRPr="00F62DE4">
        <w:rPr>
          <w:rFonts w:ascii="Times New Roman" w:hAnsi="Times New Roman"/>
          <w:sz w:val="28"/>
        </w:rPr>
        <w:t xml:space="preserve"> относящихся к категории среднего риска, </w:t>
      </w:r>
      <w:r w:rsidRPr="00F62DE4">
        <w:rPr>
          <w:rFonts w:ascii="Times New Roman" w:hAnsi="Times New Roman"/>
          <w:sz w:val="28"/>
          <w:lang w:bidi="ru-RU"/>
        </w:rPr>
        <w:t xml:space="preserve">осуществляется </w:t>
      </w:r>
      <w:r w:rsidR="00331172" w:rsidRPr="00F62DE4">
        <w:rPr>
          <w:rFonts w:ascii="Times New Roman" w:hAnsi="Times New Roman"/>
          <w:sz w:val="28"/>
        </w:rPr>
        <w:t>выездная проверка</w:t>
      </w:r>
      <w:r w:rsidRPr="00F62DE4">
        <w:rPr>
          <w:rFonts w:ascii="Times New Roman" w:hAnsi="Times New Roman"/>
          <w:sz w:val="28"/>
        </w:rPr>
        <w:t xml:space="preserve">, </w:t>
      </w:r>
      <w:r w:rsidR="00331172" w:rsidRPr="00F62DE4">
        <w:rPr>
          <w:rFonts w:ascii="Times New Roman" w:hAnsi="Times New Roman"/>
          <w:sz w:val="28"/>
        </w:rPr>
        <w:t>документарная проверка.</w:t>
      </w:r>
    </w:p>
    <w:p w:rsidR="00331172" w:rsidRPr="00331172" w:rsidRDefault="00331172" w:rsidP="00331172">
      <w:pPr>
        <w:pStyle w:val="12"/>
        <w:widowControl/>
        <w:tabs>
          <w:tab w:val="left" w:pos="1134"/>
        </w:tabs>
        <w:ind w:left="0" w:firstLine="709"/>
        <w:jc w:val="both"/>
      </w:pPr>
      <w:r w:rsidRPr="00F62DE4">
        <w:rPr>
          <w:rFonts w:ascii="Times New Roman" w:hAnsi="Times New Roman"/>
          <w:sz w:val="28"/>
        </w:rPr>
        <w:t>В отношении объектов, относящихся к категории умеренного риска,</w:t>
      </w:r>
      <w:r w:rsidR="00B12097" w:rsidRPr="00F62DE4">
        <w:rPr>
          <w:rFonts w:ascii="Times New Roman" w:hAnsi="Times New Roman"/>
          <w:sz w:val="28"/>
        </w:rPr>
        <w:t xml:space="preserve"> осуществляется</w:t>
      </w:r>
      <w:r w:rsidRPr="00F62DE4">
        <w:rPr>
          <w:rFonts w:ascii="Times New Roman" w:hAnsi="Times New Roman"/>
          <w:sz w:val="28"/>
        </w:rPr>
        <w:t xml:space="preserve"> инспекционный визит, документарная проверка.</w:t>
      </w:r>
    </w:p>
    <w:p w:rsidR="00582847" w:rsidRDefault="00331172" w:rsidP="00B12EE9">
      <w:pPr>
        <w:pStyle w:val="11"/>
        <w:tabs>
          <w:tab w:val="left" w:pos="1678"/>
        </w:tabs>
        <w:ind w:firstLine="700"/>
        <w:jc w:val="both"/>
      </w:pPr>
      <w:bookmarkStart w:id="138" w:name="bookmark151"/>
      <w:bookmarkEnd w:id="138"/>
      <w:r>
        <w:t xml:space="preserve">4.3.4. </w:t>
      </w:r>
      <w:r w:rsidR="00AD6C70">
        <w:t>Плановые контрольные мероприятия в отношении объектов контроля проводятся со следующей периодичностью:</w:t>
      </w:r>
    </w:p>
    <w:p w:rsidR="00582847" w:rsidRPr="00F62DE4" w:rsidRDefault="00AD6C70">
      <w:pPr>
        <w:pStyle w:val="11"/>
        <w:ind w:firstLine="700"/>
        <w:jc w:val="both"/>
        <w:rPr>
          <w:color w:val="auto"/>
        </w:rPr>
      </w:pPr>
      <w:r w:rsidRPr="00F62DE4">
        <w:rPr>
          <w:color w:val="auto"/>
        </w:rPr>
        <w:t>для категории высокого риска - один раз в 2 года;</w:t>
      </w:r>
    </w:p>
    <w:p w:rsidR="00582847" w:rsidRPr="00F62DE4" w:rsidRDefault="00AD6C70">
      <w:pPr>
        <w:pStyle w:val="11"/>
        <w:ind w:firstLine="700"/>
        <w:jc w:val="both"/>
        <w:rPr>
          <w:color w:val="auto"/>
        </w:rPr>
      </w:pPr>
      <w:r w:rsidRPr="00F62DE4">
        <w:rPr>
          <w:color w:val="auto"/>
        </w:rPr>
        <w:t>для категории среднего риска - один раз в 3 года;</w:t>
      </w:r>
    </w:p>
    <w:p w:rsidR="00582847" w:rsidRPr="00F62DE4" w:rsidRDefault="00AD6C70">
      <w:pPr>
        <w:pStyle w:val="11"/>
        <w:ind w:firstLine="700"/>
        <w:jc w:val="both"/>
        <w:rPr>
          <w:color w:val="auto"/>
        </w:rPr>
      </w:pPr>
      <w:r w:rsidRPr="00F62DE4">
        <w:rPr>
          <w:color w:val="auto"/>
        </w:rPr>
        <w:t>для категории умеренного риска - один раз в 5 лет;</w:t>
      </w:r>
    </w:p>
    <w:p w:rsidR="00582847" w:rsidRDefault="00AD6C70">
      <w:pPr>
        <w:pStyle w:val="11"/>
        <w:ind w:firstLine="700"/>
        <w:jc w:val="both"/>
      </w:pPr>
      <w:r>
        <w:t>Плановые контрольные мероприятия в отношении объекта контроля, отнесенного к категории низкого риска, не проводятся.</w:t>
      </w:r>
    </w:p>
    <w:p w:rsidR="00582847" w:rsidRDefault="00AD6C70" w:rsidP="00807842">
      <w:pPr>
        <w:pStyle w:val="11"/>
        <w:numPr>
          <w:ilvl w:val="0"/>
          <w:numId w:val="25"/>
        </w:numPr>
        <w:tabs>
          <w:tab w:val="left" w:pos="1418"/>
        </w:tabs>
        <w:ind w:firstLine="700"/>
        <w:jc w:val="both"/>
      </w:pPr>
      <w:bookmarkStart w:id="139" w:name="bookmark152"/>
      <w:bookmarkEnd w:id="139"/>
      <w:r>
        <w:t>При осуществлении муниципального жилищного контроля в отношении жилых помещений, используемых гражданами, плановые</w:t>
      </w:r>
      <w:r w:rsidR="00D73388">
        <w:t xml:space="preserve"> </w:t>
      </w:r>
      <w:r>
        <w:t>контрольные мероприятия не проводятся.</w:t>
      </w:r>
    </w:p>
    <w:p w:rsidR="00582847" w:rsidRDefault="00AD6C70" w:rsidP="00434919">
      <w:pPr>
        <w:pStyle w:val="11"/>
        <w:numPr>
          <w:ilvl w:val="0"/>
          <w:numId w:val="26"/>
        </w:numPr>
        <w:tabs>
          <w:tab w:val="left" w:pos="543"/>
        </w:tabs>
        <w:spacing w:before="120" w:after="120"/>
        <w:ind w:firstLine="0"/>
        <w:jc w:val="center"/>
      </w:pPr>
      <w:bookmarkStart w:id="140" w:name="bookmark153"/>
      <w:bookmarkEnd w:id="140"/>
      <w:r>
        <w:t>Внеплановые контрольные мероприятия</w:t>
      </w:r>
    </w:p>
    <w:p w:rsidR="00582847" w:rsidRDefault="00AD6C70" w:rsidP="00807842">
      <w:pPr>
        <w:pStyle w:val="11"/>
        <w:numPr>
          <w:ilvl w:val="0"/>
          <w:numId w:val="27"/>
        </w:numPr>
        <w:tabs>
          <w:tab w:val="left" w:pos="1418"/>
        </w:tabs>
        <w:ind w:firstLine="720"/>
        <w:jc w:val="both"/>
      </w:pPr>
      <w:bookmarkStart w:id="141" w:name="bookmark154"/>
      <w:bookmarkEnd w:id="141"/>
      <w: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82847" w:rsidRDefault="00AD6C70" w:rsidP="00807842">
      <w:pPr>
        <w:pStyle w:val="11"/>
        <w:numPr>
          <w:ilvl w:val="0"/>
          <w:numId w:val="27"/>
        </w:numPr>
        <w:tabs>
          <w:tab w:val="left" w:pos="1418"/>
        </w:tabs>
        <w:ind w:firstLine="720"/>
        <w:jc w:val="both"/>
      </w:pPr>
      <w:bookmarkStart w:id="142" w:name="bookmark155"/>
      <w:bookmarkEnd w:id="142"/>
      <w:r>
        <w:t>Решение о проведении внепланового контрольного мероприятия принимается с учетом индикаторов риска нарушения обязательных требований.</w:t>
      </w:r>
    </w:p>
    <w:p w:rsidR="00582847" w:rsidRDefault="00AD6C70" w:rsidP="00807842">
      <w:pPr>
        <w:pStyle w:val="11"/>
        <w:numPr>
          <w:ilvl w:val="0"/>
          <w:numId w:val="27"/>
        </w:numPr>
        <w:ind w:firstLine="720"/>
        <w:jc w:val="both"/>
      </w:pPr>
      <w:bookmarkStart w:id="143" w:name="bookmark156"/>
      <w:bookmarkEnd w:id="143"/>
      <w: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82847" w:rsidRDefault="00AD6C70" w:rsidP="00807842">
      <w:pPr>
        <w:pStyle w:val="11"/>
        <w:numPr>
          <w:ilvl w:val="0"/>
          <w:numId w:val="27"/>
        </w:numPr>
        <w:tabs>
          <w:tab w:val="left" w:pos="1418"/>
        </w:tabs>
        <w:ind w:firstLine="720"/>
        <w:jc w:val="both"/>
      </w:pPr>
      <w:bookmarkStart w:id="144" w:name="bookmark157"/>
      <w:bookmarkEnd w:id="144"/>
      <w: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2847" w:rsidRDefault="00AD6C70" w:rsidP="00434919">
      <w:pPr>
        <w:pStyle w:val="11"/>
        <w:numPr>
          <w:ilvl w:val="1"/>
          <w:numId w:val="27"/>
        </w:numPr>
        <w:tabs>
          <w:tab w:val="left" w:pos="538"/>
        </w:tabs>
        <w:spacing w:before="120" w:after="120"/>
        <w:ind w:firstLine="0"/>
        <w:jc w:val="center"/>
      </w:pPr>
      <w:bookmarkStart w:id="145" w:name="bookmark158"/>
      <w:bookmarkEnd w:id="145"/>
      <w:r>
        <w:t>Документарная проверка</w:t>
      </w:r>
    </w:p>
    <w:p w:rsidR="00582847" w:rsidRDefault="00AD6C70" w:rsidP="00807842">
      <w:pPr>
        <w:pStyle w:val="11"/>
        <w:numPr>
          <w:ilvl w:val="2"/>
          <w:numId w:val="27"/>
        </w:numPr>
        <w:tabs>
          <w:tab w:val="left" w:pos="1418"/>
        </w:tabs>
        <w:ind w:firstLine="720"/>
        <w:jc w:val="both"/>
      </w:pPr>
      <w:bookmarkStart w:id="146" w:name="bookmark159"/>
      <w:bookmarkEnd w:id="146"/>
      <w:r>
        <w:t xml:space="preserve">Под документарной проверкой понимается контрольное мероприятие, которое проводится по месту нахождения Контрольного </w:t>
      </w:r>
      <w: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82847" w:rsidRDefault="00AD6C70" w:rsidP="00807842">
      <w:pPr>
        <w:pStyle w:val="11"/>
        <w:numPr>
          <w:ilvl w:val="2"/>
          <w:numId w:val="27"/>
        </w:numPr>
        <w:tabs>
          <w:tab w:val="left" w:pos="1418"/>
        </w:tabs>
        <w:ind w:firstLine="720"/>
        <w:jc w:val="both"/>
      </w:pPr>
      <w:bookmarkStart w:id="147" w:name="bookmark160"/>
      <w:bookmarkEnd w:id="147"/>
      <w: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582847" w:rsidRDefault="00AD6C70">
      <w:pPr>
        <w:pStyle w:val="11"/>
        <w:ind w:firstLine="720"/>
        <w:jc w:val="both"/>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82847" w:rsidRDefault="00AD6C70" w:rsidP="00807842">
      <w:pPr>
        <w:pStyle w:val="11"/>
        <w:numPr>
          <w:ilvl w:val="2"/>
          <w:numId w:val="27"/>
        </w:numPr>
        <w:tabs>
          <w:tab w:val="left" w:pos="1418"/>
        </w:tabs>
        <w:ind w:firstLine="720"/>
        <w:jc w:val="both"/>
      </w:pPr>
      <w:bookmarkStart w:id="148" w:name="bookmark161"/>
      <w:bookmarkEnd w:id="148"/>
      <w:r>
        <w:t>Срок проведения документарной проверки не может превышать десять рабочих дней.</w:t>
      </w:r>
    </w:p>
    <w:p w:rsidR="00582847" w:rsidRDefault="00AD6C70">
      <w:pPr>
        <w:pStyle w:val="11"/>
        <w:ind w:firstLine="720"/>
        <w:jc w:val="both"/>
      </w:pPr>
      <w:r>
        <w:t>В указанный срок не включается период с момента:</w:t>
      </w:r>
    </w:p>
    <w:p w:rsidR="00582847" w:rsidRDefault="00AD6C70">
      <w:pPr>
        <w:pStyle w:val="11"/>
        <w:numPr>
          <w:ilvl w:val="0"/>
          <w:numId w:val="28"/>
        </w:numPr>
        <w:tabs>
          <w:tab w:val="left" w:pos="1219"/>
        </w:tabs>
        <w:ind w:firstLine="720"/>
        <w:jc w:val="both"/>
      </w:pPr>
      <w:bookmarkStart w:id="149" w:name="bookmark162"/>
      <w:bookmarkEnd w:id="149"/>
      <w: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82847" w:rsidRDefault="00AD6C70">
      <w:pPr>
        <w:pStyle w:val="11"/>
        <w:numPr>
          <w:ilvl w:val="0"/>
          <w:numId w:val="28"/>
        </w:numPr>
        <w:tabs>
          <w:tab w:val="left" w:pos="1219"/>
        </w:tabs>
        <w:ind w:firstLine="720"/>
        <w:jc w:val="both"/>
      </w:pPr>
      <w:bookmarkStart w:id="150" w:name="bookmark163"/>
      <w:bookmarkEnd w:id="150"/>
      <w:r>
        <w:t>период с момента направления контролируемому лицу информации Контрольного органа:</w:t>
      </w:r>
    </w:p>
    <w:p w:rsidR="00582847" w:rsidRDefault="00AD6C70">
      <w:pPr>
        <w:pStyle w:val="11"/>
        <w:ind w:firstLine="700"/>
        <w:jc w:val="both"/>
      </w:pPr>
      <w:r>
        <w:t>о выявлении ошибок и (или) противоречий в представленных контролируемым лицом документах;</w:t>
      </w:r>
    </w:p>
    <w:p w:rsidR="00582847" w:rsidRDefault="00AD6C70">
      <w:pPr>
        <w:pStyle w:val="11"/>
        <w:ind w:firstLine="70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82847" w:rsidRDefault="00AD6C70">
      <w:pPr>
        <w:pStyle w:val="11"/>
        <w:ind w:firstLine="700"/>
        <w:jc w:val="both"/>
      </w:pPr>
      <w:r>
        <w:t>4.5.4 Перечень допустимых контрольных действий</w:t>
      </w:r>
      <w:r w:rsidR="00AA276C">
        <w:t>,</w:t>
      </w:r>
      <w:r>
        <w:t xml:space="preserve"> совершаемых в ходе документарной проверки:</w:t>
      </w:r>
    </w:p>
    <w:p w:rsidR="00582847" w:rsidRDefault="00AD6C70">
      <w:pPr>
        <w:pStyle w:val="11"/>
        <w:numPr>
          <w:ilvl w:val="0"/>
          <w:numId w:val="29"/>
        </w:numPr>
        <w:tabs>
          <w:tab w:val="left" w:pos="1037"/>
        </w:tabs>
        <w:ind w:firstLine="700"/>
        <w:jc w:val="both"/>
      </w:pPr>
      <w:bookmarkStart w:id="151" w:name="bookmark164"/>
      <w:bookmarkEnd w:id="151"/>
      <w:r>
        <w:t>истребование документов;</w:t>
      </w:r>
    </w:p>
    <w:p w:rsidR="00582847" w:rsidRDefault="00AD6C70">
      <w:pPr>
        <w:pStyle w:val="11"/>
        <w:numPr>
          <w:ilvl w:val="0"/>
          <w:numId w:val="29"/>
        </w:numPr>
        <w:tabs>
          <w:tab w:val="left" w:pos="1061"/>
        </w:tabs>
        <w:ind w:firstLine="700"/>
        <w:jc w:val="both"/>
      </w:pPr>
      <w:bookmarkStart w:id="152" w:name="bookmark165"/>
      <w:bookmarkEnd w:id="152"/>
      <w:r>
        <w:t>получение письменных объяснений;</w:t>
      </w:r>
    </w:p>
    <w:p w:rsidR="00582847" w:rsidRDefault="00AD6C70">
      <w:pPr>
        <w:pStyle w:val="11"/>
        <w:numPr>
          <w:ilvl w:val="0"/>
          <w:numId w:val="29"/>
        </w:numPr>
        <w:tabs>
          <w:tab w:val="left" w:pos="1061"/>
        </w:tabs>
        <w:ind w:firstLine="700"/>
        <w:jc w:val="both"/>
      </w:pPr>
      <w:bookmarkStart w:id="153" w:name="bookmark166"/>
      <w:bookmarkEnd w:id="153"/>
      <w:r>
        <w:t>экспертиза.</w:t>
      </w:r>
    </w:p>
    <w:p w:rsidR="00582847" w:rsidRDefault="00AD6C70" w:rsidP="00807842">
      <w:pPr>
        <w:pStyle w:val="11"/>
        <w:numPr>
          <w:ilvl w:val="0"/>
          <w:numId w:val="30"/>
        </w:numPr>
        <w:tabs>
          <w:tab w:val="left" w:pos="1418"/>
        </w:tabs>
        <w:ind w:firstLine="700"/>
        <w:jc w:val="both"/>
      </w:pPr>
      <w:bookmarkStart w:id="154" w:name="bookmark167"/>
      <w:bookmarkEnd w:id="154"/>
      <w: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82847" w:rsidRDefault="00AD6C70">
      <w:pPr>
        <w:pStyle w:val="11"/>
        <w:ind w:firstLine="700"/>
        <w:jc w:val="both"/>
      </w:pPr>
      <w:r>
        <w:t xml:space="preserve">Контролируемое лицо в течение 10 рабочих дней со дня получения </w:t>
      </w:r>
      <w:r>
        <w:lastRenderedPageBreak/>
        <w:t>данного требования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582847" w:rsidRDefault="00AD6C70">
      <w:pPr>
        <w:pStyle w:val="11"/>
        <w:ind w:firstLine="70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82847" w:rsidRDefault="00AD6C70">
      <w:pPr>
        <w:pStyle w:val="11"/>
        <w:numPr>
          <w:ilvl w:val="0"/>
          <w:numId w:val="30"/>
        </w:numPr>
        <w:tabs>
          <w:tab w:val="left" w:pos="1488"/>
        </w:tabs>
        <w:ind w:firstLine="700"/>
        <w:jc w:val="both"/>
      </w:pPr>
      <w:bookmarkStart w:id="155" w:name="bookmark168"/>
      <w:bookmarkEnd w:id="155"/>
      <w:r>
        <w:t>Письменные объяснения могут быть запрошены инспектором от контролируемого лица или его представителя, свидетелей.</w:t>
      </w:r>
    </w:p>
    <w:p w:rsidR="00582847" w:rsidRDefault="00AD6C70">
      <w:pPr>
        <w:pStyle w:val="11"/>
        <w:ind w:firstLine="700"/>
        <w:jc w:val="both"/>
      </w:pPr>
      <w:r>
        <w:t>Указанные лица предоставляют инспектору письменные объяснения в свободной форме не позднее двух</w:t>
      </w:r>
      <w:r>
        <w:rPr>
          <w:vertAlign w:val="superscript"/>
        </w:rPr>
        <w:t>10</w:t>
      </w:r>
      <w:r>
        <w:t xml:space="preserve"> рабочих дней до даты завершения проверки.</w:t>
      </w:r>
    </w:p>
    <w:p w:rsidR="00582847" w:rsidRDefault="00AD6C70">
      <w:pPr>
        <w:pStyle w:val="11"/>
        <w:ind w:firstLine="700"/>
        <w:jc w:val="both"/>
      </w:pPr>
      <w:r>
        <w:t>Письменные объяснения оформляются путем составления письменного документа в свободной форме.</w:t>
      </w:r>
    </w:p>
    <w:p w:rsidR="00582847" w:rsidRDefault="00AD6C70">
      <w:pPr>
        <w:pStyle w:val="11"/>
        <w:ind w:firstLine="70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82847" w:rsidRDefault="00AD6C70" w:rsidP="00807842">
      <w:pPr>
        <w:pStyle w:val="11"/>
        <w:numPr>
          <w:ilvl w:val="0"/>
          <w:numId w:val="30"/>
        </w:numPr>
        <w:tabs>
          <w:tab w:val="left" w:pos="1560"/>
        </w:tabs>
        <w:ind w:firstLine="700"/>
        <w:jc w:val="both"/>
      </w:pPr>
      <w:bookmarkStart w:id="156" w:name="bookmark169"/>
      <w:bookmarkEnd w:id="156"/>
      <w:r>
        <w:t>Экспертиза осуществляется экспертом или экспертной организацией по поручению Контрольного органа.</w:t>
      </w:r>
    </w:p>
    <w:p w:rsidR="00582847" w:rsidRDefault="00AD6C70">
      <w:pPr>
        <w:pStyle w:val="11"/>
        <w:ind w:firstLine="700"/>
        <w:jc w:val="both"/>
      </w:pPr>
      <w: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82847" w:rsidRDefault="00AD6C70">
      <w:pPr>
        <w:pStyle w:val="11"/>
        <w:ind w:firstLine="700"/>
        <w:jc w:val="both"/>
      </w:pPr>
      <w: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82847" w:rsidRDefault="00AD6C70">
      <w:pPr>
        <w:pStyle w:val="11"/>
        <w:ind w:firstLine="700"/>
        <w:jc w:val="both"/>
      </w:pPr>
      <w:r>
        <w:t>Результаты экспертизы оформляются экспертным заключением по форме, утвержденной Контрольным органом.</w:t>
      </w:r>
    </w:p>
    <w:p w:rsidR="00582847" w:rsidRDefault="00AD6C70" w:rsidP="00807842">
      <w:pPr>
        <w:pStyle w:val="11"/>
        <w:numPr>
          <w:ilvl w:val="0"/>
          <w:numId w:val="30"/>
        </w:numPr>
        <w:tabs>
          <w:tab w:val="left" w:pos="1603"/>
        </w:tabs>
        <w:ind w:firstLine="700"/>
        <w:jc w:val="both"/>
      </w:pPr>
      <w:bookmarkStart w:id="157" w:name="bookmark170"/>
      <w:bookmarkEnd w:id="157"/>
      <w:r>
        <w:t>Оформление акта производится по месту нахождения Контрольного органа в день окончания проведения документарной проверки.</w:t>
      </w:r>
    </w:p>
    <w:p w:rsidR="00582847" w:rsidRDefault="00AD6C70">
      <w:pPr>
        <w:pStyle w:val="11"/>
        <w:numPr>
          <w:ilvl w:val="0"/>
          <w:numId w:val="30"/>
        </w:numPr>
        <w:tabs>
          <w:tab w:val="left" w:pos="1603"/>
        </w:tabs>
        <w:ind w:firstLine="700"/>
        <w:jc w:val="both"/>
      </w:pPr>
      <w:bookmarkStart w:id="158" w:name="bookmark171"/>
      <w:bookmarkEnd w:id="158"/>
      <w:r>
        <w:t xml:space="preserve">Акт направляется Контрольным органом контролируемому лицу в срок </w:t>
      </w:r>
      <w:r w:rsidRPr="00331172">
        <w:rPr>
          <w:color w:val="auto"/>
        </w:rPr>
        <w:t xml:space="preserve">не позднее пяти </w:t>
      </w:r>
      <w:r>
        <w:t>рабочих дней после окончания документарной проверки в порядке, предусмотренном статьей 21 Федерального закона.</w:t>
      </w:r>
    </w:p>
    <w:p w:rsidR="00582847" w:rsidRDefault="00AD6C70" w:rsidP="00D73388">
      <w:pPr>
        <w:pStyle w:val="11"/>
        <w:numPr>
          <w:ilvl w:val="0"/>
          <w:numId w:val="30"/>
        </w:numPr>
        <w:tabs>
          <w:tab w:val="left" w:pos="1752"/>
        </w:tabs>
        <w:ind w:firstLine="700"/>
        <w:jc w:val="both"/>
      </w:pPr>
      <w:bookmarkStart w:id="159" w:name="bookmark172"/>
      <w:bookmarkEnd w:id="159"/>
      <w:r>
        <w:t>Внеплановая документарная проверка проводится без согласования с органами прокуратуры.</w:t>
      </w:r>
    </w:p>
    <w:p w:rsidR="00582847" w:rsidRDefault="00AD6C70" w:rsidP="00434919">
      <w:pPr>
        <w:pStyle w:val="11"/>
        <w:numPr>
          <w:ilvl w:val="1"/>
          <w:numId w:val="27"/>
        </w:numPr>
        <w:tabs>
          <w:tab w:val="left" w:pos="538"/>
        </w:tabs>
        <w:spacing w:before="120" w:after="120"/>
        <w:ind w:firstLine="0"/>
        <w:jc w:val="center"/>
      </w:pPr>
      <w:bookmarkStart w:id="160" w:name="bookmark173"/>
      <w:bookmarkEnd w:id="160"/>
      <w:r>
        <w:t>Выездная проверка</w:t>
      </w:r>
    </w:p>
    <w:p w:rsidR="00582847" w:rsidRDefault="00AD6C70" w:rsidP="00D73388">
      <w:pPr>
        <w:pStyle w:val="11"/>
        <w:numPr>
          <w:ilvl w:val="2"/>
          <w:numId w:val="27"/>
        </w:numPr>
        <w:tabs>
          <w:tab w:val="left" w:pos="1603"/>
        </w:tabs>
        <w:ind w:firstLine="700"/>
        <w:jc w:val="both"/>
      </w:pPr>
      <w:bookmarkStart w:id="161" w:name="bookmark174"/>
      <w:bookmarkEnd w:id="161"/>
      <w: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2847" w:rsidRDefault="00AD6C70">
      <w:pPr>
        <w:pStyle w:val="11"/>
        <w:ind w:firstLine="70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82847" w:rsidRDefault="00AD6C70" w:rsidP="00807842">
      <w:pPr>
        <w:pStyle w:val="11"/>
        <w:numPr>
          <w:ilvl w:val="2"/>
          <w:numId w:val="27"/>
        </w:numPr>
        <w:tabs>
          <w:tab w:val="left" w:pos="1560"/>
        </w:tabs>
        <w:ind w:firstLine="700"/>
        <w:jc w:val="both"/>
      </w:pPr>
      <w:bookmarkStart w:id="162" w:name="bookmark175"/>
      <w:bookmarkEnd w:id="162"/>
      <w:r>
        <w:t>Выездная проверка проводится в случае, если не представляется возможным:</w:t>
      </w:r>
    </w:p>
    <w:p w:rsidR="00582847" w:rsidRDefault="00AD6C70">
      <w:pPr>
        <w:pStyle w:val="11"/>
        <w:numPr>
          <w:ilvl w:val="0"/>
          <w:numId w:val="31"/>
        </w:numPr>
        <w:tabs>
          <w:tab w:val="left" w:pos="1138"/>
        </w:tabs>
        <w:ind w:firstLine="700"/>
        <w:jc w:val="both"/>
      </w:pPr>
      <w:bookmarkStart w:id="163" w:name="bookmark176"/>
      <w:bookmarkEnd w:id="163"/>
      <w: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82847" w:rsidRDefault="00AD6C70">
      <w:pPr>
        <w:pStyle w:val="11"/>
        <w:numPr>
          <w:ilvl w:val="0"/>
          <w:numId w:val="31"/>
        </w:numPr>
        <w:tabs>
          <w:tab w:val="left" w:pos="1138"/>
        </w:tabs>
        <w:ind w:firstLine="700"/>
        <w:jc w:val="both"/>
      </w:pPr>
      <w:bookmarkStart w:id="164" w:name="bookmark177"/>
      <w:bookmarkEnd w:id="164"/>
      <w: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82847" w:rsidRDefault="00AD6C70">
      <w:pPr>
        <w:pStyle w:val="11"/>
        <w:numPr>
          <w:ilvl w:val="2"/>
          <w:numId w:val="27"/>
        </w:numPr>
        <w:tabs>
          <w:tab w:val="left" w:pos="1478"/>
        </w:tabs>
        <w:ind w:firstLine="720"/>
        <w:jc w:val="both"/>
      </w:pPr>
      <w:bookmarkStart w:id="165" w:name="bookmark178"/>
      <w:bookmarkEnd w:id="165"/>
      <w: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82847" w:rsidRDefault="00AD6C70">
      <w:pPr>
        <w:pStyle w:val="11"/>
        <w:numPr>
          <w:ilvl w:val="2"/>
          <w:numId w:val="27"/>
        </w:numPr>
        <w:tabs>
          <w:tab w:val="left" w:pos="1478"/>
        </w:tabs>
        <w:ind w:firstLine="720"/>
        <w:jc w:val="both"/>
      </w:pPr>
      <w:bookmarkStart w:id="166" w:name="bookmark179"/>
      <w:bookmarkEnd w:id="166"/>
      <w: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82847" w:rsidRDefault="00AD6C70">
      <w:pPr>
        <w:pStyle w:val="11"/>
        <w:numPr>
          <w:ilvl w:val="2"/>
          <w:numId w:val="27"/>
        </w:numPr>
        <w:tabs>
          <w:tab w:val="left" w:pos="1478"/>
        </w:tabs>
        <w:ind w:firstLine="720"/>
        <w:jc w:val="both"/>
      </w:pPr>
      <w:bookmarkStart w:id="167" w:name="bookmark180"/>
      <w:bookmarkEnd w:id="167"/>
      <w: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82847" w:rsidRDefault="00AD6C70">
      <w:pPr>
        <w:pStyle w:val="11"/>
        <w:numPr>
          <w:ilvl w:val="2"/>
          <w:numId w:val="27"/>
        </w:numPr>
        <w:tabs>
          <w:tab w:val="left" w:pos="1478"/>
        </w:tabs>
        <w:ind w:firstLine="720"/>
        <w:jc w:val="both"/>
      </w:pPr>
      <w:bookmarkStart w:id="168" w:name="bookmark181"/>
      <w:bookmarkEnd w:id="168"/>
      <w:r>
        <w:t>Срок проведения выездной проверки составляет не более десяти рабочих дней.</w:t>
      </w:r>
    </w:p>
    <w:p w:rsidR="00582847" w:rsidRDefault="00AD6C70">
      <w:pPr>
        <w:pStyle w:val="11"/>
        <w:ind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82847" w:rsidRDefault="00AD6C70">
      <w:pPr>
        <w:pStyle w:val="11"/>
        <w:numPr>
          <w:ilvl w:val="2"/>
          <w:numId w:val="27"/>
        </w:numPr>
        <w:tabs>
          <w:tab w:val="left" w:pos="1478"/>
        </w:tabs>
        <w:ind w:firstLine="720"/>
        <w:jc w:val="both"/>
      </w:pPr>
      <w:bookmarkStart w:id="169" w:name="bookmark182"/>
      <w:bookmarkEnd w:id="169"/>
      <w:r>
        <w:t>Перечень допустимых контрольных действий в ходе выездной проверки:</w:t>
      </w:r>
    </w:p>
    <w:p w:rsidR="00582847" w:rsidRPr="00F62DE4" w:rsidRDefault="00AD6C70">
      <w:pPr>
        <w:pStyle w:val="11"/>
        <w:numPr>
          <w:ilvl w:val="0"/>
          <w:numId w:val="32"/>
        </w:numPr>
        <w:tabs>
          <w:tab w:val="left" w:pos="1050"/>
        </w:tabs>
        <w:ind w:firstLine="700"/>
        <w:jc w:val="both"/>
        <w:rPr>
          <w:color w:val="auto"/>
        </w:rPr>
      </w:pPr>
      <w:bookmarkStart w:id="170" w:name="bookmark183"/>
      <w:bookmarkEnd w:id="170"/>
      <w:r w:rsidRPr="00F62DE4">
        <w:rPr>
          <w:color w:val="auto"/>
        </w:rPr>
        <w:t>осмотр;</w:t>
      </w:r>
    </w:p>
    <w:p w:rsidR="00582847" w:rsidRPr="00F62DE4" w:rsidRDefault="00AD6C70">
      <w:pPr>
        <w:pStyle w:val="11"/>
        <w:numPr>
          <w:ilvl w:val="0"/>
          <w:numId w:val="32"/>
        </w:numPr>
        <w:tabs>
          <w:tab w:val="left" w:pos="1074"/>
        </w:tabs>
        <w:ind w:firstLine="700"/>
        <w:jc w:val="both"/>
        <w:rPr>
          <w:color w:val="auto"/>
        </w:rPr>
      </w:pPr>
      <w:bookmarkStart w:id="171" w:name="bookmark184"/>
      <w:bookmarkEnd w:id="171"/>
      <w:r w:rsidRPr="00F62DE4">
        <w:rPr>
          <w:color w:val="auto"/>
        </w:rPr>
        <w:t>опрос;</w:t>
      </w:r>
    </w:p>
    <w:p w:rsidR="00582847" w:rsidRPr="00F62DE4" w:rsidRDefault="00AD6C70">
      <w:pPr>
        <w:pStyle w:val="11"/>
        <w:numPr>
          <w:ilvl w:val="0"/>
          <w:numId w:val="32"/>
        </w:numPr>
        <w:tabs>
          <w:tab w:val="left" w:pos="1074"/>
        </w:tabs>
        <w:ind w:firstLine="700"/>
        <w:jc w:val="both"/>
        <w:rPr>
          <w:color w:val="auto"/>
        </w:rPr>
      </w:pPr>
      <w:bookmarkStart w:id="172" w:name="bookmark185"/>
      <w:bookmarkEnd w:id="172"/>
      <w:r w:rsidRPr="00F62DE4">
        <w:rPr>
          <w:color w:val="auto"/>
        </w:rPr>
        <w:t>истребование документов;</w:t>
      </w:r>
    </w:p>
    <w:p w:rsidR="00582847" w:rsidRPr="00F62DE4" w:rsidRDefault="00AD6C70">
      <w:pPr>
        <w:pStyle w:val="11"/>
        <w:numPr>
          <w:ilvl w:val="0"/>
          <w:numId w:val="32"/>
        </w:numPr>
        <w:tabs>
          <w:tab w:val="left" w:pos="1079"/>
        </w:tabs>
        <w:ind w:firstLine="700"/>
        <w:jc w:val="both"/>
        <w:rPr>
          <w:color w:val="auto"/>
        </w:rPr>
      </w:pPr>
      <w:bookmarkStart w:id="173" w:name="bookmark186"/>
      <w:bookmarkEnd w:id="173"/>
      <w:r w:rsidRPr="00F62DE4">
        <w:rPr>
          <w:color w:val="auto"/>
        </w:rPr>
        <w:t>получение письменных объяснений;</w:t>
      </w:r>
    </w:p>
    <w:p w:rsidR="00582847" w:rsidRPr="00F62DE4" w:rsidRDefault="00AD6C70">
      <w:pPr>
        <w:pStyle w:val="11"/>
        <w:numPr>
          <w:ilvl w:val="0"/>
          <w:numId w:val="32"/>
        </w:numPr>
        <w:tabs>
          <w:tab w:val="left" w:pos="1099"/>
        </w:tabs>
        <w:ind w:firstLine="720"/>
        <w:jc w:val="both"/>
        <w:rPr>
          <w:color w:val="auto"/>
        </w:rPr>
      </w:pPr>
      <w:bookmarkStart w:id="174" w:name="bookmark187"/>
      <w:bookmarkEnd w:id="174"/>
      <w:r w:rsidRPr="00F62DE4">
        <w:rPr>
          <w:color w:val="auto"/>
        </w:rPr>
        <w:t>экспертиза.</w:t>
      </w:r>
    </w:p>
    <w:p w:rsidR="00582847" w:rsidRDefault="00AD6C70" w:rsidP="00807842">
      <w:pPr>
        <w:pStyle w:val="11"/>
        <w:numPr>
          <w:ilvl w:val="2"/>
          <w:numId w:val="27"/>
        </w:numPr>
        <w:tabs>
          <w:tab w:val="left" w:pos="1418"/>
        </w:tabs>
        <w:ind w:firstLine="720"/>
        <w:jc w:val="both"/>
      </w:pPr>
      <w:bookmarkStart w:id="175" w:name="bookmark188"/>
      <w:bookmarkEnd w:id="175"/>
      <w:r>
        <w:t>Осмотр осуществляется инспектором в присутствии контролируемого лица и (или) его представителя с обязательным применением видеозаписи.</w:t>
      </w:r>
    </w:p>
    <w:p w:rsidR="00582847" w:rsidRDefault="00AD6C70">
      <w:pPr>
        <w:pStyle w:val="11"/>
        <w:ind w:firstLine="720"/>
        <w:jc w:val="both"/>
      </w:pPr>
      <w:r>
        <w:t>По результатам осмотра составляется протокол осмотра.</w:t>
      </w:r>
    </w:p>
    <w:p w:rsidR="00582847" w:rsidRDefault="00AD6C70" w:rsidP="00807842">
      <w:pPr>
        <w:pStyle w:val="11"/>
        <w:numPr>
          <w:ilvl w:val="2"/>
          <w:numId w:val="27"/>
        </w:numPr>
        <w:tabs>
          <w:tab w:val="left" w:pos="1418"/>
        </w:tabs>
        <w:ind w:firstLine="720"/>
        <w:jc w:val="both"/>
      </w:pPr>
      <w:bookmarkStart w:id="176" w:name="bookmark189"/>
      <w:bookmarkEnd w:id="176"/>
      <w:r>
        <w:lastRenderedPageBreak/>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82847" w:rsidRDefault="00AD6C70">
      <w:pPr>
        <w:pStyle w:val="11"/>
        <w:ind w:firstLine="72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82847" w:rsidRDefault="00AD6C70" w:rsidP="00807842">
      <w:pPr>
        <w:pStyle w:val="11"/>
        <w:numPr>
          <w:ilvl w:val="2"/>
          <w:numId w:val="27"/>
        </w:numPr>
        <w:tabs>
          <w:tab w:val="left" w:pos="1560"/>
        </w:tabs>
        <w:ind w:firstLine="709"/>
        <w:jc w:val="both"/>
      </w:pPr>
      <w:bookmarkStart w:id="177" w:name="bookmark190"/>
      <w:bookmarkEnd w:id="177"/>
      <w: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582847" w:rsidRDefault="00AD6C70">
      <w:pPr>
        <w:pStyle w:val="11"/>
        <w:ind w:firstLine="72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82847" w:rsidRDefault="00AD6C70">
      <w:pPr>
        <w:pStyle w:val="11"/>
        <w:ind w:firstLine="72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82847" w:rsidRDefault="00AD6C70" w:rsidP="00807842">
      <w:pPr>
        <w:pStyle w:val="11"/>
        <w:numPr>
          <w:ilvl w:val="2"/>
          <w:numId w:val="27"/>
        </w:numPr>
        <w:ind w:firstLine="567"/>
        <w:jc w:val="both"/>
      </w:pPr>
      <w:bookmarkStart w:id="178" w:name="bookmark191"/>
      <w:bookmarkEnd w:id="178"/>
      <w:r>
        <w:t xml:space="preserve"> Представление контролируемым лицом требуемых документов, письменных объяснений, проведение экспертизы осуществляется </w:t>
      </w:r>
      <w:r w:rsidR="00F62DE4">
        <w:t>в соответствии с пунктами 4.5.5</w:t>
      </w:r>
      <w:r>
        <w:t>, 4.5.6 и 4.5.7 настоящего Положения.</w:t>
      </w:r>
    </w:p>
    <w:p w:rsidR="00582847" w:rsidRDefault="00AD6C70" w:rsidP="00807842">
      <w:pPr>
        <w:pStyle w:val="11"/>
        <w:numPr>
          <w:ilvl w:val="2"/>
          <w:numId w:val="27"/>
        </w:numPr>
        <w:tabs>
          <w:tab w:val="left" w:pos="1560"/>
        </w:tabs>
        <w:ind w:firstLine="720"/>
        <w:jc w:val="both"/>
      </w:pPr>
      <w:bookmarkStart w:id="179" w:name="bookmark192"/>
      <w:bookmarkEnd w:id="179"/>
      <w:r>
        <w:t>По окончании проведения выездной проверки инспектор составляет акт выездной проверки.</w:t>
      </w:r>
    </w:p>
    <w:p w:rsidR="00582847" w:rsidRDefault="00AD6C70">
      <w:pPr>
        <w:pStyle w:val="11"/>
        <w:ind w:firstLine="720"/>
        <w:jc w:val="both"/>
      </w:pPr>
      <w:r>
        <w:t>Информация о проведении фотосъемки, аудио- и видеозаписи отражается в акте проверки.</w:t>
      </w:r>
    </w:p>
    <w:p w:rsidR="00582847" w:rsidRDefault="00AD6C70">
      <w:pPr>
        <w:pStyle w:val="11"/>
        <w:ind w:firstLine="720"/>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82847" w:rsidRDefault="00AD6C70">
      <w:pPr>
        <w:pStyle w:val="11"/>
        <w:numPr>
          <w:ilvl w:val="2"/>
          <w:numId w:val="27"/>
        </w:numPr>
        <w:tabs>
          <w:tab w:val="left" w:pos="1632"/>
        </w:tabs>
        <w:ind w:firstLine="720"/>
        <w:jc w:val="both"/>
      </w:pPr>
      <w:bookmarkStart w:id="180" w:name="bookmark193"/>
      <w:bookmarkEnd w:id="180"/>
      <w: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582847" w:rsidRDefault="00AD6C70">
      <w:pPr>
        <w:pStyle w:val="11"/>
        <w:ind w:firstLine="72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82847" w:rsidRDefault="00AD6C70">
      <w:pPr>
        <w:pStyle w:val="11"/>
        <w:numPr>
          <w:ilvl w:val="2"/>
          <w:numId w:val="27"/>
        </w:numPr>
        <w:tabs>
          <w:tab w:val="left" w:pos="1632"/>
        </w:tabs>
        <w:ind w:firstLine="720"/>
        <w:jc w:val="both"/>
      </w:pPr>
      <w:bookmarkStart w:id="181" w:name="bookmark194"/>
      <w:bookmarkEnd w:id="181"/>
      <w:r>
        <w:lastRenderedPageBreak/>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82847" w:rsidRDefault="00AD6C70">
      <w:pPr>
        <w:pStyle w:val="11"/>
        <w:numPr>
          <w:ilvl w:val="0"/>
          <w:numId w:val="33"/>
        </w:numPr>
        <w:tabs>
          <w:tab w:val="left" w:pos="1062"/>
        </w:tabs>
        <w:ind w:firstLine="720"/>
        <w:jc w:val="both"/>
      </w:pPr>
      <w:bookmarkStart w:id="182" w:name="bookmark195"/>
      <w:bookmarkEnd w:id="182"/>
      <w:r>
        <w:t>временной нетрудоспособности;</w:t>
      </w:r>
    </w:p>
    <w:p w:rsidR="00582847" w:rsidRDefault="00AD6C70">
      <w:pPr>
        <w:pStyle w:val="11"/>
        <w:numPr>
          <w:ilvl w:val="0"/>
          <w:numId w:val="33"/>
        </w:numPr>
        <w:tabs>
          <w:tab w:val="left" w:pos="1066"/>
        </w:tabs>
        <w:ind w:firstLine="720"/>
        <w:jc w:val="both"/>
      </w:pPr>
      <w:bookmarkStart w:id="183" w:name="bookmark196"/>
      <w:bookmarkEnd w:id="183"/>
      <w:r>
        <w:t>необходимости явки по вызову (извещениям, повесткам) судов, правоохранительных органов, военных комиссариатов;</w:t>
      </w:r>
    </w:p>
    <w:p w:rsidR="00582847" w:rsidRDefault="00AD6C70">
      <w:pPr>
        <w:pStyle w:val="11"/>
        <w:numPr>
          <w:ilvl w:val="0"/>
          <w:numId w:val="33"/>
        </w:numPr>
        <w:tabs>
          <w:tab w:val="left" w:pos="1071"/>
        </w:tabs>
        <w:ind w:firstLine="720"/>
        <w:jc w:val="both"/>
      </w:pPr>
      <w:bookmarkStart w:id="184" w:name="bookmark197"/>
      <w:bookmarkEnd w:id="184"/>
      <w: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82847" w:rsidRDefault="00AD6C70">
      <w:pPr>
        <w:pStyle w:val="11"/>
        <w:numPr>
          <w:ilvl w:val="0"/>
          <w:numId w:val="33"/>
        </w:numPr>
        <w:tabs>
          <w:tab w:val="left" w:pos="1086"/>
        </w:tabs>
        <w:ind w:firstLine="720"/>
        <w:jc w:val="both"/>
      </w:pPr>
      <w:bookmarkStart w:id="185" w:name="bookmark198"/>
      <w:bookmarkEnd w:id="185"/>
      <w:r>
        <w:t>нахождения в служебной командировке.</w:t>
      </w:r>
    </w:p>
    <w:p w:rsidR="00582847" w:rsidRDefault="00AD6C70" w:rsidP="00D73388">
      <w:pPr>
        <w:pStyle w:val="11"/>
        <w:ind w:firstLine="700"/>
        <w:jc w:val="both"/>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82847" w:rsidRDefault="00AD6C70" w:rsidP="00434919">
      <w:pPr>
        <w:pStyle w:val="11"/>
        <w:numPr>
          <w:ilvl w:val="1"/>
          <w:numId w:val="33"/>
        </w:numPr>
        <w:tabs>
          <w:tab w:val="left" w:pos="555"/>
        </w:tabs>
        <w:spacing w:before="120" w:after="120"/>
        <w:ind w:firstLine="0"/>
        <w:jc w:val="center"/>
      </w:pPr>
      <w:bookmarkStart w:id="186" w:name="bookmark199"/>
      <w:bookmarkEnd w:id="186"/>
      <w:r>
        <w:t>Инспекционный визит</w:t>
      </w:r>
    </w:p>
    <w:p w:rsidR="00582847" w:rsidRDefault="00AD6C70" w:rsidP="00807842">
      <w:pPr>
        <w:pStyle w:val="11"/>
        <w:numPr>
          <w:ilvl w:val="2"/>
          <w:numId w:val="33"/>
        </w:numPr>
        <w:tabs>
          <w:tab w:val="left" w:pos="1418"/>
        </w:tabs>
        <w:ind w:firstLine="700"/>
        <w:jc w:val="both"/>
      </w:pPr>
      <w:bookmarkStart w:id="187" w:name="bookmark200"/>
      <w:bookmarkEnd w:id="187"/>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2847" w:rsidRDefault="00AD6C70">
      <w:pPr>
        <w:pStyle w:val="11"/>
        <w:ind w:firstLine="70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582847" w:rsidRDefault="00AD6C70">
      <w:pPr>
        <w:pStyle w:val="11"/>
        <w:ind w:firstLine="700"/>
        <w:jc w:val="both"/>
      </w:pPr>
      <w:r>
        <w:t>Контролируемые лица или их представители обязаны обеспечить беспрепятственный доступ инспектора в здания, сооружения, помещения.</w:t>
      </w:r>
    </w:p>
    <w:p w:rsidR="00582847" w:rsidRDefault="00AD6C70">
      <w:pPr>
        <w:pStyle w:val="11"/>
        <w:ind w:firstLine="70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82847" w:rsidRDefault="00AD6C70" w:rsidP="00807842">
      <w:pPr>
        <w:pStyle w:val="11"/>
        <w:numPr>
          <w:ilvl w:val="2"/>
          <w:numId w:val="33"/>
        </w:numPr>
        <w:tabs>
          <w:tab w:val="left" w:pos="1418"/>
        </w:tabs>
        <w:ind w:firstLine="700"/>
        <w:jc w:val="both"/>
      </w:pPr>
      <w:bookmarkStart w:id="188" w:name="bookmark201"/>
      <w:bookmarkEnd w:id="188"/>
      <w:r>
        <w:t>Перечень допустимых контрольных действий в ходе инспекционного визита:</w:t>
      </w:r>
    </w:p>
    <w:p w:rsidR="00582847" w:rsidRPr="00F62DE4" w:rsidRDefault="00AD6C70">
      <w:pPr>
        <w:pStyle w:val="11"/>
        <w:tabs>
          <w:tab w:val="left" w:pos="1058"/>
        </w:tabs>
        <w:ind w:firstLine="700"/>
        <w:jc w:val="both"/>
        <w:rPr>
          <w:color w:val="auto"/>
        </w:rPr>
      </w:pPr>
      <w:bookmarkStart w:id="189" w:name="bookmark202"/>
      <w:r w:rsidRPr="00F62DE4">
        <w:rPr>
          <w:color w:val="auto"/>
        </w:rPr>
        <w:t>а</w:t>
      </w:r>
      <w:bookmarkEnd w:id="189"/>
      <w:r w:rsidR="00331172" w:rsidRPr="00F62DE4">
        <w:rPr>
          <w:color w:val="auto"/>
        </w:rPr>
        <w:t xml:space="preserve">) </w:t>
      </w:r>
      <w:r w:rsidRPr="00F62DE4">
        <w:rPr>
          <w:color w:val="auto"/>
        </w:rPr>
        <w:t>осмотр;</w:t>
      </w:r>
    </w:p>
    <w:p w:rsidR="00582847" w:rsidRPr="00F62DE4" w:rsidRDefault="00AD6C70">
      <w:pPr>
        <w:pStyle w:val="11"/>
        <w:tabs>
          <w:tab w:val="left" w:pos="1072"/>
        </w:tabs>
        <w:ind w:firstLine="700"/>
        <w:jc w:val="both"/>
        <w:rPr>
          <w:color w:val="auto"/>
        </w:rPr>
      </w:pPr>
      <w:bookmarkStart w:id="190" w:name="bookmark203"/>
      <w:r w:rsidRPr="00F62DE4">
        <w:rPr>
          <w:color w:val="auto"/>
        </w:rPr>
        <w:t>б</w:t>
      </w:r>
      <w:bookmarkEnd w:id="190"/>
      <w:r w:rsidR="00331172" w:rsidRPr="00F62DE4">
        <w:rPr>
          <w:color w:val="auto"/>
        </w:rPr>
        <w:t xml:space="preserve">) </w:t>
      </w:r>
      <w:r w:rsidRPr="00F62DE4">
        <w:rPr>
          <w:color w:val="auto"/>
        </w:rPr>
        <w:t>опрос;</w:t>
      </w:r>
    </w:p>
    <w:p w:rsidR="00582847" w:rsidRPr="00F62DE4" w:rsidRDefault="00AD6C70">
      <w:pPr>
        <w:pStyle w:val="11"/>
        <w:tabs>
          <w:tab w:val="left" w:pos="1072"/>
        </w:tabs>
        <w:ind w:firstLine="700"/>
        <w:jc w:val="both"/>
        <w:rPr>
          <w:color w:val="auto"/>
        </w:rPr>
      </w:pPr>
      <w:bookmarkStart w:id="191" w:name="bookmark204"/>
      <w:r w:rsidRPr="00F62DE4">
        <w:rPr>
          <w:color w:val="auto"/>
        </w:rPr>
        <w:t>в</w:t>
      </w:r>
      <w:bookmarkEnd w:id="191"/>
      <w:r w:rsidR="00331172" w:rsidRPr="00F62DE4">
        <w:rPr>
          <w:color w:val="auto"/>
        </w:rPr>
        <w:t xml:space="preserve">) </w:t>
      </w:r>
      <w:r w:rsidRPr="00F62DE4">
        <w:rPr>
          <w:color w:val="auto"/>
        </w:rPr>
        <w:t>получение письменных объяснений;</w:t>
      </w:r>
    </w:p>
    <w:p w:rsidR="00582847" w:rsidRPr="00D73388" w:rsidRDefault="00AD6C70">
      <w:pPr>
        <w:pStyle w:val="11"/>
        <w:tabs>
          <w:tab w:val="left" w:pos="1344"/>
        </w:tabs>
        <w:ind w:firstLine="700"/>
        <w:jc w:val="both"/>
        <w:rPr>
          <w:color w:val="FF0000"/>
        </w:rPr>
      </w:pPr>
      <w:bookmarkStart w:id="192" w:name="bookmark205"/>
      <w:r w:rsidRPr="00F62DE4">
        <w:rPr>
          <w:color w:val="auto"/>
        </w:rPr>
        <w:t>г</w:t>
      </w:r>
      <w:bookmarkEnd w:id="192"/>
      <w:r w:rsidR="00331172" w:rsidRPr="00F62DE4">
        <w:rPr>
          <w:color w:val="auto"/>
        </w:rPr>
        <w:t xml:space="preserve">) </w:t>
      </w:r>
      <w:r w:rsidRPr="00F62DE4">
        <w:rPr>
          <w:color w:val="auto"/>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D73388">
        <w:rPr>
          <w:color w:val="FF0000"/>
        </w:rPr>
        <w:t>.</w:t>
      </w:r>
    </w:p>
    <w:p w:rsidR="00582847" w:rsidRDefault="00AD6C70">
      <w:pPr>
        <w:pStyle w:val="11"/>
        <w:ind w:firstLine="70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582847" w:rsidRDefault="00AD6C70" w:rsidP="00807842">
      <w:pPr>
        <w:pStyle w:val="11"/>
        <w:numPr>
          <w:ilvl w:val="2"/>
          <w:numId w:val="33"/>
        </w:numPr>
        <w:tabs>
          <w:tab w:val="left" w:pos="1418"/>
        </w:tabs>
        <w:ind w:firstLine="700"/>
        <w:jc w:val="both"/>
      </w:pPr>
      <w:bookmarkStart w:id="193" w:name="bookmark206"/>
      <w:bookmarkEnd w:id="193"/>
      <w: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82847" w:rsidRDefault="00AD6C70" w:rsidP="00807842">
      <w:pPr>
        <w:pStyle w:val="11"/>
        <w:numPr>
          <w:ilvl w:val="0"/>
          <w:numId w:val="34"/>
        </w:numPr>
        <w:tabs>
          <w:tab w:val="left" w:pos="1418"/>
        </w:tabs>
        <w:ind w:firstLine="700"/>
        <w:jc w:val="both"/>
      </w:pPr>
      <w:bookmarkStart w:id="194" w:name="bookmark207"/>
      <w:bookmarkEnd w:id="194"/>
      <w:r>
        <w:lastRenderedPageBreak/>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82847" w:rsidRDefault="00AD6C70" w:rsidP="00434919">
      <w:pPr>
        <w:pStyle w:val="11"/>
        <w:numPr>
          <w:ilvl w:val="1"/>
          <w:numId w:val="33"/>
        </w:numPr>
        <w:tabs>
          <w:tab w:val="left" w:pos="538"/>
        </w:tabs>
        <w:spacing w:before="120" w:after="120"/>
        <w:ind w:firstLine="0"/>
        <w:jc w:val="center"/>
      </w:pPr>
      <w:bookmarkStart w:id="195" w:name="bookmark208"/>
      <w:bookmarkEnd w:id="195"/>
      <w:r>
        <w:t>Наблюдение за собл</w:t>
      </w:r>
      <w:r w:rsidR="00331172">
        <w:t xml:space="preserve">юдением обязательных требований </w:t>
      </w:r>
      <w:r>
        <w:t>(мониторинг безопасности)</w:t>
      </w:r>
    </w:p>
    <w:p w:rsidR="00582847" w:rsidRDefault="00AD6C70" w:rsidP="00807842">
      <w:pPr>
        <w:pStyle w:val="11"/>
        <w:numPr>
          <w:ilvl w:val="2"/>
          <w:numId w:val="33"/>
        </w:numPr>
        <w:tabs>
          <w:tab w:val="left" w:pos="1418"/>
        </w:tabs>
        <w:ind w:firstLine="720"/>
        <w:jc w:val="both"/>
      </w:pPr>
      <w:bookmarkStart w:id="196" w:name="bookmark209"/>
      <w:bookmarkEnd w:id="196"/>
      <w: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82847" w:rsidRDefault="00AD6C70" w:rsidP="00807842">
      <w:pPr>
        <w:pStyle w:val="11"/>
        <w:numPr>
          <w:ilvl w:val="2"/>
          <w:numId w:val="33"/>
        </w:numPr>
        <w:tabs>
          <w:tab w:val="left" w:pos="1418"/>
        </w:tabs>
        <w:ind w:firstLine="720"/>
        <w:jc w:val="both"/>
      </w:pPr>
      <w:bookmarkStart w:id="197" w:name="bookmark210"/>
      <w:bookmarkEnd w:id="197"/>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82847" w:rsidRDefault="00AD6C70">
      <w:pPr>
        <w:pStyle w:val="11"/>
        <w:numPr>
          <w:ilvl w:val="0"/>
          <w:numId w:val="35"/>
        </w:numPr>
        <w:tabs>
          <w:tab w:val="left" w:pos="1072"/>
        </w:tabs>
        <w:ind w:firstLine="720"/>
        <w:jc w:val="both"/>
      </w:pPr>
      <w:bookmarkStart w:id="198" w:name="bookmark211"/>
      <w:bookmarkEnd w:id="198"/>
      <w:r>
        <w:t>решение о проведении внепланового контрольного (надзорного) мероприятия в соответствии со статьей 60 Федерального закона № 248-ФЗ;</w:t>
      </w:r>
    </w:p>
    <w:p w:rsidR="00582847" w:rsidRDefault="00AD6C70">
      <w:pPr>
        <w:pStyle w:val="11"/>
        <w:numPr>
          <w:ilvl w:val="0"/>
          <w:numId w:val="35"/>
        </w:numPr>
        <w:tabs>
          <w:tab w:val="left" w:pos="1081"/>
        </w:tabs>
        <w:ind w:firstLine="720"/>
        <w:jc w:val="both"/>
      </w:pPr>
      <w:bookmarkStart w:id="199" w:name="bookmark212"/>
      <w:bookmarkEnd w:id="199"/>
      <w:r>
        <w:t>решение об объявлении предостережения;</w:t>
      </w:r>
    </w:p>
    <w:p w:rsidR="00582847" w:rsidRDefault="00AD6C70">
      <w:pPr>
        <w:pStyle w:val="11"/>
        <w:numPr>
          <w:ilvl w:val="0"/>
          <w:numId w:val="35"/>
        </w:numPr>
        <w:tabs>
          <w:tab w:val="left" w:pos="1072"/>
        </w:tabs>
        <w:ind w:firstLine="720"/>
        <w:jc w:val="both"/>
      </w:pPr>
      <w:bookmarkStart w:id="200" w:name="bookmark213"/>
      <w:bookmarkEnd w:id="200"/>
      <w:r>
        <w:t>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82847" w:rsidRDefault="00AD6C70" w:rsidP="00D73388">
      <w:pPr>
        <w:pStyle w:val="11"/>
        <w:numPr>
          <w:ilvl w:val="0"/>
          <w:numId w:val="35"/>
        </w:numPr>
        <w:tabs>
          <w:tab w:val="left" w:pos="1072"/>
        </w:tabs>
        <w:ind w:firstLine="720"/>
        <w:jc w:val="both"/>
      </w:pPr>
      <w:bookmarkStart w:id="201" w:name="bookmark214"/>
      <w:bookmarkEnd w:id="201"/>
      <w: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82847" w:rsidRDefault="00AD6C70" w:rsidP="00434919">
      <w:pPr>
        <w:pStyle w:val="11"/>
        <w:numPr>
          <w:ilvl w:val="1"/>
          <w:numId w:val="35"/>
        </w:numPr>
        <w:tabs>
          <w:tab w:val="left" w:pos="543"/>
        </w:tabs>
        <w:spacing w:before="120" w:after="120"/>
        <w:ind w:firstLine="0"/>
        <w:jc w:val="center"/>
      </w:pPr>
      <w:bookmarkStart w:id="202" w:name="bookmark215"/>
      <w:bookmarkEnd w:id="202"/>
      <w:r>
        <w:t>Выездное обследование</w:t>
      </w:r>
    </w:p>
    <w:p w:rsidR="00582847" w:rsidRDefault="00AD6C70" w:rsidP="00807842">
      <w:pPr>
        <w:pStyle w:val="11"/>
        <w:numPr>
          <w:ilvl w:val="2"/>
          <w:numId w:val="35"/>
        </w:numPr>
        <w:tabs>
          <w:tab w:val="left" w:pos="1418"/>
        </w:tabs>
        <w:ind w:firstLine="720"/>
        <w:jc w:val="both"/>
      </w:pPr>
      <w:bookmarkStart w:id="203" w:name="bookmark216"/>
      <w:bookmarkEnd w:id="203"/>
      <w:r>
        <w:t>Выездное обследование проводится в целях оценки соблюдения контролируемыми лицами обязательных требований.</w:t>
      </w:r>
    </w:p>
    <w:p w:rsidR="00582847" w:rsidRDefault="00AD6C70" w:rsidP="00807842">
      <w:pPr>
        <w:pStyle w:val="11"/>
        <w:numPr>
          <w:ilvl w:val="2"/>
          <w:numId w:val="35"/>
        </w:numPr>
        <w:tabs>
          <w:tab w:val="left" w:pos="1418"/>
        </w:tabs>
        <w:ind w:firstLine="720"/>
        <w:jc w:val="both"/>
      </w:pPr>
      <w:bookmarkStart w:id="204" w:name="bookmark217"/>
      <w:bookmarkEnd w:id="204"/>
      <w: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w:t>
      </w:r>
      <w:r>
        <w:lastRenderedPageBreak/>
        <w:t>лицом.</w:t>
      </w:r>
    </w:p>
    <w:p w:rsidR="00582847" w:rsidRDefault="00AD6C70" w:rsidP="00807842">
      <w:pPr>
        <w:pStyle w:val="11"/>
        <w:ind w:firstLine="720"/>
        <w:jc w:val="both"/>
      </w:pPr>
      <w: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w:t>
      </w:r>
      <w:r w:rsidRPr="00331172">
        <w:rPr>
          <w:color w:val="auto"/>
        </w:rPr>
        <w:t>осмотр</w:t>
      </w:r>
      <w:r>
        <w:t>.</w:t>
      </w:r>
    </w:p>
    <w:p w:rsidR="00582847" w:rsidRDefault="00AD6C70">
      <w:pPr>
        <w:pStyle w:val="11"/>
        <w:numPr>
          <w:ilvl w:val="2"/>
          <w:numId w:val="35"/>
        </w:numPr>
        <w:tabs>
          <w:tab w:val="left" w:pos="1485"/>
        </w:tabs>
        <w:ind w:firstLine="720"/>
        <w:jc w:val="both"/>
      </w:pPr>
      <w:bookmarkStart w:id="205" w:name="bookmark218"/>
      <w:bookmarkEnd w:id="205"/>
      <w:r>
        <w:t>Выездное обследование проводится без информирования контролируемого лица.</w:t>
      </w:r>
    </w:p>
    <w:p w:rsidR="00582847" w:rsidRDefault="00AD6C70">
      <w:pPr>
        <w:pStyle w:val="11"/>
        <w:ind w:firstLine="56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82847" w:rsidRDefault="00AD6C70" w:rsidP="00D73388">
      <w:pPr>
        <w:pStyle w:val="11"/>
        <w:numPr>
          <w:ilvl w:val="2"/>
          <w:numId w:val="35"/>
        </w:numPr>
        <w:tabs>
          <w:tab w:val="left" w:pos="1485"/>
        </w:tabs>
        <w:ind w:firstLine="720"/>
        <w:jc w:val="both"/>
      </w:pPr>
      <w:bookmarkStart w:id="206" w:name="bookmark219"/>
      <w:bookmarkEnd w:id="206"/>
      <w: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82060" w:rsidRPr="00D73388" w:rsidRDefault="00482060" w:rsidP="00482060">
      <w:pPr>
        <w:pStyle w:val="10"/>
        <w:keepNext/>
        <w:keepLines/>
        <w:numPr>
          <w:ilvl w:val="0"/>
          <w:numId w:val="8"/>
        </w:numPr>
        <w:tabs>
          <w:tab w:val="left" w:pos="337"/>
        </w:tabs>
        <w:spacing w:after="0"/>
        <w:rPr>
          <w:color w:val="FF0000"/>
        </w:rPr>
      </w:pPr>
      <w:bookmarkStart w:id="207" w:name="bookmark222"/>
      <w:bookmarkStart w:id="208" w:name="bookmark273"/>
      <w:bookmarkStart w:id="209" w:name="bookmark220"/>
      <w:bookmarkStart w:id="210" w:name="bookmark221"/>
      <w:bookmarkStart w:id="211" w:name="bookmark223"/>
      <w:bookmarkStart w:id="212" w:name="bookmark271"/>
      <w:bookmarkStart w:id="213" w:name="bookmark272"/>
      <w:bookmarkStart w:id="214" w:name="bookmark274"/>
      <w:bookmarkEnd w:id="207"/>
      <w:bookmarkEnd w:id="208"/>
      <w:r w:rsidRPr="00D73388">
        <w:rPr>
          <w:color w:val="FF0000"/>
        </w:rPr>
        <w:t>Досудебное обжалование</w:t>
      </w:r>
      <w:bookmarkEnd w:id="209"/>
      <w:bookmarkEnd w:id="210"/>
      <w:bookmarkEnd w:id="211"/>
    </w:p>
    <w:p w:rsidR="00482060" w:rsidRDefault="00482060" w:rsidP="00482060">
      <w:pPr>
        <w:pStyle w:val="11"/>
        <w:numPr>
          <w:ilvl w:val="1"/>
          <w:numId w:val="8"/>
        </w:numPr>
        <w:tabs>
          <w:tab w:val="left" w:pos="1282"/>
        </w:tabs>
        <w:ind w:firstLine="720"/>
        <w:jc w:val="both"/>
      </w:pPr>
      <w:bookmarkStart w:id="215" w:name="bookmark224"/>
      <w:bookmarkEnd w:id="215"/>
      <w: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82060" w:rsidRDefault="00482060" w:rsidP="00482060">
      <w:pPr>
        <w:pStyle w:val="11"/>
        <w:numPr>
          <w:ilvl w:val="0"/>
          <w:numId w:val="36"/>
        </w:numPr>
        <w:tabs>
          <w:tab w:val="left" w:pos="1062"/>
        </w:tabs>
        <w:ind w:firstLine="720"/>
        <w:jc w:val="both"/>
      </w:pPr>
      <w:bookmarkStart w:id="216" w:name="bookmark225"/>
      <w:bookmarkEnd w:id="216"/>
      <w:r>
        <w:t>решений о проведении контрольных мероприятий;</w:t>
      </w:r>
    </w:p>
    <w:p w:rsidR="00482060" w:rsidRDefault="00482060" w:rsidP="00482060">
      <w:pPr>
        <w:pStyle w:val="11"/>
        <w:numPr>
          <w:ilvl w:val="0"/>
          <w:numId w:val="36"/>
        </w:numPr>
        <w:tabs>
          <w:tab w:val="left" w:pos="1120"/>
        </w:tabs>
        <w:ind w:firstLine="720"/>
        <w:jc w:val="both"/>
      </w:pPr>
      <w:bookmarkStart w:id="217" w:name="bookmark226"/>
      <w:bookmarkEnd w:id="217"/>
      <w:r>
        <w:t>актов контрольных мероприятий, предписаний об устранении выявленных нарушений;</w:t>
      </w:r>
    </w:p>
    <w:p w:rsidR="00482060" w:rsidRDefault="00482060" w:rsidP="00482060">
      <w:pPr>
        <w:pStyle w:val="11"/>
        <w:numPr>
          <w:ilvl w:val="0"/>
          <w:numId w:val="36"/>
        </w:numPr>
        <w:tabs>
          <w:tab w:val="left" w:pos="1066"/>
        </w:tabs>
        <w:ind w:firstLine="720"/>
        <w:jc w:val="both"/>
      </w:pPr>
      <w:bookmarkStart w:id="218" w:name="bookmark227"/>
      <w:bookmarkEnd w:id="218"/>
      <w:r>
        <w:t>действий (бездействия) должностных лиц в рамках контрольных мероприятий.</w:t>
      </w:r>
    </w:p>
    <w:p w:rsidR="00482060" w:rsidRDefault="00482060" w:rsidP="00482060">
      <w:pPr>
        <w:pStyle w:val="11"/>
        <w:numPr>
          <w:ilvl w:val="1"/>
          <w:numId w:val="8"/>
        </w:numPr>
        <w:tabs>
          <w:tab w:val="left" w:pos="1316"/>
        </w:tabs>
        <w:ind w:firstLine="800"/>
        <w:jc w:val="both"/>
      </w:pPr>
      <w:bookmarkStart w:id="219" w:name="bookmark228"/>
      <w:bookmarkEnd w:id="219"/>
      <w: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482060" w:rsidRDefault="00482060" w:rsidP="00482060">
      <w:pPr>
        <w:pStyle w:val="11"/>
        <w:ind w:firstLine="72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82060" w:rsidRDefault="00482060" w:rsidP="00482060">
      <w:pPr>
        <w:pStyle w:val="11"/>
        <w:ind w:firstLine="720"/>
        <w:jc w:val="both"/>
      </w:pPr>
      <w:r>
        <w:t>Материалы, прикладываемые к жалобе, в том числе фото- и видеоматериалы, представляются контролируемым лицом в электронном виде.</w:t>
      </w:r>
    </w:p>
    <w:p w:rsidR="00482060" w:rsidRPr="004F61E8" w:rsidRDefault="00482060" w:rsidP="00482060">
      <w:pPr>
        <w:pStyle w:val="11"/>
        <w:numPr>
          <w:ilvl w:val="1"/>
          <w:numId w:val="8"/>
        </w:numPr>
        <w:tabs>
          <w:tab w:val="left" w:pos="1485"/>
        </w:tabs>
        <w:ind w:firstLine="720"/>
        <w:jc w:val="both"/>
        <w:rPr>
          <w:color w:val="auto"/>
        </w:rPr>
      </w:pPr>
      <w:bookmarkStart w:id="220" w:name="bookmark229"/>
      <w:bookmarkEnd w:id="220"/>
      <w:r w:rsidRPr="004F61E8">
        <w:rPr>
          <w:color w:val="auto"/>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82060" w:rsidRDefault="00482060" w:rsidP="00482060">
      <w:pPr>
        <w:pStyle w:val="11"/>
        <w:numPr>
          <w:ilvl w:val="1"/>
          <w:numId w:val="8"/>
        </w:numPr>
        <w:tabs>
          <w:tab w:val="left" w:pos="1273"/>
        </w:tabs>
        <w:ind w:firstLine="720"/>
        <w:jc w:val="both"/>
      </w:pPr>
      <w:bookmarkStart w:id="221" w:name="bookmark230"/>
      <w:bookmarkEnd w:id="221"/>
      <w: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82060" w:rsidRDefault="00482060" w:rsidP="00482060">
      <w:pPr>
        <w:pStyle w:val="11"/>
        <w:ind w:firstLine="72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82060" w:rsidRDefault="00482060" w:rsidP="00482060">
      <w:pPr>
        <w:pStyle w:val="11"/>
        <w:numPr>
          <w:ilvl w:val="1"/>
          <w:numId w:val="8"/>
        </w:numPr>
        <w:tabs>
          <w:tab w:val="left" w:pos="1273"/>
        </w:tabs>
        <w:ind w:firstLine="720"/>
        <w:jc w:val="both"/>
      </w:pPr>
      <w:bookmarkStart w:id="222" w:name="bookmark231"/>
      <w:bookmarkEnd w:id="222"/>
      <w:r>
        <w:t xml:space="preserve">В случае пропуска по уважительной причине срока подачи </w:t>
      </w:r>
      <w:r>
        <w:lastRenderedPageBreak/>
        <w:t>жалобы этот срок по ходатайству контролируемого лица, подающего жалобу, может быть восстановлен Контрольным органом.</w:t>
      </w:r>
    </w:p>
    <w:p w:rsidR="00482060" w:rsidRDefault="00482060" w:rsidP="00482060">
      <w:pPr>
        <w:pStyle w:val="11"/>
        <w:numPr>
          <w:ilvl w:val="1"/>
          <w:numId w:val="8"/>
        </w:numPr>
        <w:tabs>
          <w:tab w:val="left" w:pos="1273"/>
        </w:tabs>
        <w:ind w:firstLine="720"/>
        <w:jc w:val="both"/>
      </w:pPr>
      <w:bookmarkStart w:id="223" w:name="bookmark232"/>
      <w:bookmarkEnd w:id="223"/>
      <w: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82060" w:rsidRDefault="00482060" w:rsidP="00482060">
      <w:pPr>
        <w:pStyle w:val="11"/>
        <w:numPr>
          <w:ilvl w:val="1"/>
          <w:numId w:val="8"/>
        </w:numPr>
        <w:tabs>
          <w:tab w:val="left" w:pos="1273"/>
        </w:tabs>
        <w:ind w:firstLine="720"/>
        <w:jc w:val="both"/>
      </w:pPr>
      <w:bookmarkStart w:id="224" w:name="bookmark233"/>
      <w:bookmarkEnd w:id="224"/>
      <w:r>
        <w:t>Жалоба может содержать ходатайство о приостановлении исполнения обжалуемого решения Контрольного органа.</w:t>
      </w:r>
    </w:p>
    <w:p w:rsidR="00482060" w:rsidRDefault="00482060" w:rsidP="00482060">
      <w:pPr>
        <w:pStyle w:val="11"/>
        <w:numPr>
          <w:ilvl w:val="1"/>
          <w:numId w:val="8"/>
        </w:numPr>
        <w:tabs>
          <w:tab w:val="left" w:pos="1273"/>
        </w:tabs>
        <w:ind w:firstLine="720"/>
        <w:jc w:val="both"/>
      </w:pPr>
      <w:bookmarkStart w:id="225" w:name="bookmark234"/>
      <w:bookmarkEnd w:id="225"/>
      <w: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82060" w:rsidRDefault="00482060" w:rsidP="00482060">
      <w:pPr>
        <w:pStyle w:val="11"/>
        <w:numPr>
          <w:ilvl w:val="0"/>
          <w:numId w:val="37"/>
        </w:numPr>
        <w:tabs>
          <w:tab w:val="left" w:pos="1273"/>
        </w:tabs>
        <w:ind w:firstLine="720"/>
        <w:jc w:val="both"/>
      </w:pPr>
      <w:bookmarkStart w:id="226" w:name="bookmark235"/>
      <w:bookmarkEnd w:id="226"/>
      <w:r>
        <w:t>о приостановлении исполнения обжалуемого решения Контрольного органа;</w:t>
      </w:r>
    </w:p>
    <w:p w:rsidR="00482060" w:rsidRDefault="00482060" w:rsidP="00482060">
      <w:pPr>
        <w:pStyle w:val="11"/>
        <w:numPr>
          <w:ilvl w:val="0"/>
          <w:numId w:val="37"/>
        </w:numPr>
        <w:tabs>
          <w:tab w:val="left" w:pos="1071"/>
        </w:tabs>
        <w:ind w:firstLine="720"/>
        <w:jc w:val="both"/>
      </w:pPr>
      <w:bookmarkStart w:id="227" w:name="bookmark236"/>
      <w:bookmarkEnd w:id="227"/>
      <w:r>
        <w:t>об отказе в приостановлении исполнения обжалуемого решения Контрольного органа.</w:t>
      </w:r>
    </w:p>
    <w:p w:rsidR="00482060" w:rsidRDefault="00482060" w:rsidP="00482060">
      <w:pPr>
        <w:pStyle w:val="11"/>
        <w:ind w:firstLine="72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82060" w:rsidRDefault="00482060" w:rsidP="00482060">
      <w:pPr>
        <w:pStyle w:val="11"/>
        <w:numPr>
          <w:ilvl w:val="1"/>
          <w:numId w:val="8"/>
        </w:numPr>
        <w:tabs>
          <w:tab w:val="left" w:pos="1273"/>
        </w:tabs>
        <w:ind w:firstLine="720"/>
        <w:jc w:val="both"/>
      </w:pPr>
      <w:bookmarkStart w:id="228" w:name="bookmark237"/>
      <w:bookmarkEnd w:id="228"/>
      <w:r>
        <w:t>Жалоба должна содержать:</w:t>
      </w:r>
    </w:p>
    <w:p w:rsidR="00482060" w:rsidRDefault="00482060" w:rsidP="00482060">
      <w:pPr>
        <w:pStyle w:val="11"/>
        <w:numPr>
          <w:ilvl w:val="0"/>
          <w:numId w:val="38"/>
        </w:numPr>
        <w:tabs>
          <w:tab w:val="left" w:pos="1071"/>
        </w:tabs>
        <w:ind w:firstLine="720"/>
        <w:jc w:val="both"/>
      </w:pPr>
      <w:bookmarkStart w:id="229" w:name="bookmark238"/>
      <w:bookmarkEnd w:id="229"/>
      <w: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482060" w:rsidRDefault="00482060" w:rsidP="00482060">
      <w:pPr>
        <w:pStyle w:val="11"/>
        <w:numPr>
          <w:ilvl w:val="0"/>
          <w:numId w:val="38"/>
        </w:numPr>
        <w:tabs>
          <w:tab w:val="left" w:pos="1273"/>
        </w:tabs>
        <w:ind w:firstLine="720"/>
        <w:jc w:val="both"/>
      </w:pPr>
      <w:bookmarkStart w:id="230" w:name="bookmark239"/>
      <w:bookmarkEnd w:id="230"/>
      <w: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82060" w:rsidRDefault="00482060" w:rsidP="00482060">
      <w:pPr>
        <w:pStyle w:val="11"/>
        <w:numPr>
          <w:ilvl w:val="0"/>
          <w:numId w:val="38"/>
        </w:numPr>
        <w:tabs>
          <w:tab w:val="left" w:pos="1071"/>
        </w:tabs>
        <w:ind w:firstLine="720"/>
        <w:jc w:val="both"/>
      </w:pPr>
      <w:bookmarkStart w:id="231" w:name="bookmark240"/>
      <w:bookmarkEnd w:id="231"/>
      <w: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82060" w:rsidRDefault="00482060" w:rsidP="00482060">
      <w:pPr>
        <w:pStyle w:val="11"/>
        <w:numPr>
          <w:ilvl w:val="0"/>
          <w:numId w:val="38"/>
        </w:numPr>
        <w:tabs>
          <w:tab w:val="left" w:pos="1066"/>
        </w:tabs>
        <w:ind w:firstLine="720"/>
        <w:jc w:val="both"/>
      </w:pPr>
      <w:bookmarkStart w:id="232" w:name="bookmark241"/>
      <w:bookmarkEnd w:id="232"/>
      <w: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82060" w:rsidRDefault="00482060" w:rsidP="00482060">
      <w:pPr>
        <w:pStyle w:val="11"/>
        <w:numPr>
          <w:ilvl w:val="0"/>
          <w:numId w:val="38"/>
        </w:numPr>
        <w:tabs>
          <w:tab w:val="left" w:pos="1083"/>
        </w:tabs>
        <w:ind w:firstLine="720"/>
        <w:jc w:val="both"/>
      </w:pPr>
      <w:bookmarkStart w:id="233" w:name="bookmark242"/>
      <w:bookmarkEnd w:id="233"/>
      <w:r>
        <w:t>требования контролируемого лица, подавшего жалобу;</w:t>
      </w:r>
    </w:p>
    <w:p w:rsidR="00482060" w:rsidRDefault="00482060" w:rsidP="00482060">
      <w:pPr>
        <w:pStyle w:val="11"/>
        <w:numPr>
          <w:ilvl w:val="0"/>
          <w:numId w:val="38"/>
        </w:numPr>
        <w:tabs>
          <w:tab w:val="left" w:pos="1074"/>
        </w:tabs>
        <w:ind w:firstLine="720"/>
        <w:jc w:val="both"/>
      </w:pPr>
      <w:bookmarkStart w:id="234" w:name="bookmark243"/>
      <w:bookmarkEnd w:id="234"/>
      <w: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82060" w:rsidRDefault="00482060" w:rsidP="00482060">
      <w:pPr>
        <w:pStyle w:val="11"/>
        <w:numPr>
          <w:ilvl w:val="1"/>
          <w:numId w:val="8"/>
        </w:numPr>
        <w:tabs>
          <w:tab w:val="left" w:pos="1718"/>
        </w:tabs>
        <w:ind w:firstLine="800"/>
        <w:jc w:val="both"/>
      </w:pPr>
      <w:bookmarkStart w:id="235" w:name="bookmark244"/>
      <w:bookmarkEnd w:id="235"/>
      <w: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82060" w:rsidRDefault="00482060" w:rsidP="00482060">
      <w:pPr>
        <w:pStyle w:val="11"/>
        <w:numPr>
          <w:ilvl w:val="1"/>
          <w:numId w:val="8"/>
        </w:numPr>
        <w:tabs>
          <w:tab w:val="left" w:pos="1471"/>
        </w:tabs>
        <w:ind w:firstLine="720"/>
        <w:jc w:val="both"/>
      </w:pPr>
      <w:bookmarkStart w:id="236" w:name="bookmark245"/>
      <w:bookmarkEnd w:id="236"/>
      <w:r>
        <w:t xml:space="preserve">Подача жалобы может быть осуществлена полномочным представителем контролируемого лица в случае делегирования ему </w:t>
      </w:r>
      <w: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482060" w:rsidRDefault="00482060" w:rsidP="00482060">
      <w:pPr>
        <w:pStyle w:val="11"/>
        <w:numPr>
          <w:ilvl w:val="1"/>
          <w:numId w:val="8"/>
        </w:numPr>
        <w:tabs>
          <w:tab w:val="left" w:pos="1471"/>
        </w:tabs>
        <w:ind w:firstLine="720"/>
        <w:jc w:val="both"/>
      </w:pPr>
      <w:bookmarkStart w:id="237" w:name="bookmark246"/>
      <w:bookmarkEnd w:id="237"/>
      <w:r>
        <w:t>Контрольный орган принимает решение об отказе в рассмотрении жалобы в течение пяти рабочих дней со дня получения жалобы, если:</w:t>
      </w:r>
    </w:p>
    <w:p w:rsidR="00482060" w:rsidRDefault="00482060" w:rsidP="00482060">
      <w:pPr>
        <w:pStyle w:val="11"/>
        <w:numPr>
          <w:ilvl w:val="0"/>
          <w:numId w:val="39"/>
        </w:numPr>
        <w:tabs>
          <w:tab w:val="left" w:pos="1214"/>
        </w:tabs>
        <w:ind w:firstLine="720"/>
        <w:jc w:val="both"/>
      </w:pPr>
      <w:bookmarkStart w:id="238" w:name="bookmark247"/>
      <w:bookmarkEnd w:id="238"/>
      <w: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82060" w:rsidRDefault="00482060" w:rsidP="00482060">
      <w:pPr>
        <w:pStyle w:val="11"/>
        <w:numPr>
          <w:ilvl w:val="0"/>
          <w:numId w:val="39"/>
        </w:numPr>
        <w:tabs>
          <w:tab w:val="left" w:pos="1079"/>
        </w:tabs>
        <w:ind w:firstLine="720"/>
        <w:jc w:val="both"/>
      </w:pPr>
      <w:bookmarkStart w:id="239" w:name="bookmark248"/>
      <w:bookmarkEnd w:id="239"/>
      <w:r>
        <w:t>в удовлетворении ходатайства о восстановлении пропущенного срока на подачу жалобы отказано;</w:t>
      </w:r>
    </w:p>
    <w:p w:rsidR="00482060" w:rsidRDefault="00482060" w:rsidP="00482060">
      <w:pPr>
        <w:pStyle w:val="11"/>
        <w:numPr>
          <w:ilvl w:val="0"/>
          <w:numId w:val="39"/>
        </w:numPr>
        <w:tabs>
          <w:tab w:val="left" w:pos="1079"/>
        </w:tabs>
        <w:ind w:firstLine="720"/>
        <w:jc w:val="both"/>
      </w:pPr>
      <w:bookmarkStart w:id="240" w:name="bookmark249"/>
      <w:bookmarkEnd w:id="240"/>
      <w:r>
        <w:t>до принятия решения по жалобе от контролируемого лица, ее подавшего, поступило заявление об отзыве жалобы;</w:t>
      </w:r>
    </w:p>
    <w:p w:rsidR="00482060" w:rsidRDefault="00482060" w:rsidP="00482060">
      <w:pPr>
        <w:pStyle w:val="11"/>
        <w:numPr>
          <w:ilvl w:val="0"/>
          <w:numId w:val="39"/>
        </w:numPr>
        <w:tabs>
          <w:tab w:val="left" w:pos="1093"/>
        </w:tabs>
        <w:ind w:firstLine="720"/>
        <w:jc w:val="both"/>
      </w:pPr>
      <w:bookmarkStart w:id="241" w:name="bookmark250"/>
      <w:bookmarkEnd w:id="241"/>
      <w:r>
        <w:t>имеется решение суда по вопросам, поставленным в жалобе;</w:t>
      </w:r>
    </w:p>
    <w:p w:rsidR="00482060" w:rsidRDefault="00482060" w:rsidP="00482060">
      <w:pPr>
        <w:pStyle w:val="11"/>
        <w:numPr>
          <w:ilvl w:val="0"/>
          <w:numId w:val="39"/>
        </w:numPr>
        <w:tabs>
          <w:tab w:val="left" w:pos="1083"/>
        </w:tabs>
        <w:ind w:firstLine="720"/>
        <w:jc w:val="both"/>
      </w:pPr>
      <w:bookmarkStart w:id="242" w:name="bookmark251"/>
      <w:bookmarkEnd w:id="242"/>
      <w:r>
        <w:t>ранее в Контрольный орган была подана другая жалоба от того же контролируемого лица по тем же основаниям;</w:t>
      </w:r>
    </w:p>
    <w:p w:rsidR="00482060" w:rsidRDefault="00482060" w:rsidP="00482060">
      <w:pPr>
        <w:pStyle w:val="11"/>
        <w:numPr>
          <w:ilvl w:val="0"/>
          <w:numId w:val="39"/>
        </w:numPr>
        <w:tabs>
          <w:tab w:val="left" w:pos="1083"/>
        </w:tabs>
        <w:ind w:firstLine="720"/>
        <w:jc w:val="both"/>
      </w:pPr>
      <w:bookmarkStart w:id="243" w:name="bookmark252"/>
      <w:bookmarkEnd w:id="243"/>
      <w: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82060" w:rsidRDefault="00482060" w:rsidP="00482060">
      <w:pPr>
        <w:pStyle w:val="11"/>
        <w:numPr>
          <w:ilvl w:val="0"/>
          <w:numId w:val="39"/>
        </w:numPr>
        <w:tabs>
          <w:tab w:val="left" w:pos="1083"/>
        </w:tabs>
        <w:ind w:firstLine="720"/>
        <w:jc w:val="both"/>
      </w:pPr>
      <w:bookmarkStart w:id="244" w:name="bookmark253"/>
      <w:bookmarkEnd w:id="244"/>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2060" w:rsidRDefault="00482060" w:rsidP="00482060">
      <w:pPr>
        <w:pStyle w:val="11"/>
        <w:numPr>
          <w:ilvl w:val="0"/>
          <w:numId w:val="39"/>
        </w:numPr>
        <w:tabs>
          <w:tab w:val="left" w:pos="1093"/>
        </w:tabs>
        <w:ind w:firstLine="720"/>
        <w:jc w:val="both"/>
      </w:pPr>
      <w:bookmarkStart w:id="245" w:name="bookmark254"/>
      <w:bookmarkEnd w:id="245"/>
      <w:r>
        <w:t>жалоба подана в ненадлежащий орган;</w:t>
      </w:r>
    </w:p>
    <w:p w:rsidR="00482060" w:rsidRDefault="00482060" w:rsidP="00482060">
      <w:pPr>
        <w:pStyle w:val="11"/>
        <w:numPr>
          <w:ilvl w:val="0"/>
          <w:numId w:val="39"/>
        </w:numPr>
        <w:tabs>
          <w:tab w:val="left" w:pos="1074"/>
        </w:tabs>
        <w:ind w:firstLine="720"/>
        <w:jc w:val="both"/>
      </w:pPr>
      <w:bookmarkStart w:id="246" w:name="bookmark255"/>
      <w:bookmarkEnd w:id="246"/>
      <w:r>
        <w:t>законодательством Российской Федерации предусмотрен только судебный порядок обжалования решений Контрольного органа.</w:t>
      </w:r>
    </w:p>
    <w:p w:rsidR="00482060" w:rsidRDefault="00482060" w:rsidP="00482060">
      <w:pPr>
        <w:pStyle w:val="11"/>
        <w:numPr>
          <w:ilvl w:val="1"/>
          <w:numId w:val="8"/>
        </w:numPr>
        <w:tabs>
          <w:tab w:val="left" w:pos="1471"/>
        </w:tabs>
        <w:ind w:firstLine="720"/>
        <w:jc w:val="both"/>
      </w:pPr>
      <w:bookmarkStart w:id="247" w:name="bookmark256"/>
      <w:bookmarkEnd w:id="247"/>
      <w: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82060" w:rsidRDefault="00482060" w:rsidP="00482060">
      <w:pPr>
        <w:pStyle w:val="11"/>
        <w:numPr>
          <w:ilvl w:val="1"/>
          <w:numId w:val="8"/>
        </w:numPr>
        <w:tabs>
          <w:tab w:val="left" w:pos="1471"/>
        </w:tabs>
        <w:ind w:firstLine="720"/>
        <w:jc w:val="both"/>
      </w:pPr>
      <w:bookmarkStart w:id="248" w:name="bookmark257"/>
      <w:bookmarkEnd w:id="248"/>
      <w: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82060" w:rsidRDefault="00482060" w:rsidP="00482060">
      <w:pPr>
        <w:pStyle w:val="11"/>
        <w:numPr>
          <w:ilvl w:val="1"/>
          <w:numId w:val="8"/>
        </w:numPr>
        <w:tabs>
          <w:tab w:val="left" w:pos="1391"/>
        </w:tabs>
        <w:ind w:firstLine="720"/>
        <w:jc w:val="both"/>
      </w:pPr>
      <w:bookmarkStart w:id="249" w:name="bookmark258"/>
      <w:bookmarkEnd w:id="249"/>
      <w:r>
        <w:t>Жалоба подлежит рассмотрению руководителем (заместителем руководителя) Контрольного органа в течение 20 рабочих дней со дня ее регистрации.</w:t>
      </w:r>
    </w:p>
    <w:p w:rsidR="00482060" w:rsidRDefault="00482060" w:rsidP="00482060">
      <w:pPr>
        <w:pStyle w:val="11"/>
        <w:numPr>
          <w:ilvl w:val="1"/>
          <w:numId w:val="8"/>
        </w:numPr>
        <w:tabs>
          <w:tab w:val="left" w:pos="1386"/>
        </w:tabs>
        <w:ind w:firstLine="720"/>
        <w:jc w:val="both"/>
      </w:pPr>
      <w:bookmarkStart w:id="250" w:name="bookmark259"/>
      <w:bookmarkEnd w:id="250"/>
      <w:r>
        <w:t>Указанный срок может быть продлен на двадцать рабочих дней, в следующих исключительных случаях:</w:t>
      </w:r>
    </w:p>
    <w:p w:rsidR="00482060" w:rsidRDefault="00482060" w:rsidP="00482060">
      <w:pPr>
        <w:pStyle w:val="11"/>
        <w:numPr>
          <w:ilvl w:val="0"/>
          <w:numId w:val="40"/>
        </w:numPr>
        <w:tabs>
          <w:tab w:val="left" w:pos="1346"/>
        </w:tabs>
        <w:ind w:firstLine="720"/>
        <w:jc w:val="both"/>
      </w:pPr>
      <w:bookmarkStart w:id="251" w:name="bookmark260"/>
      <w:bookmarkEnd w:id="251"/>
      <w:r>
        <w:t>проведение в отношении должностного лица действия (бездействия) которого обжалуются служебной проверки по фактам, указанным в жалобе;</w:t>
      </w:r>
    </w:p>
    <w:p w:rsidR="00482060" w:rsidRDefault="00482060" w:rsidP="00482060">
      <w:pPr>
        <w:pStyle w:val="11"/>
        <w:numPr>
          <w:ilvl w:val="0"/>
          <w:numId w:val="40"/>
        </w:numPr>
        <w:tabs>
          <w:tab w:val="left" w:pos="1070"/>
        </w:tabs>
        <w:ind w:firstLine="720"/>
        <w:jc w:val="both"/>
      </w:pPr>
      <w:bookmarkStart w:id="252" w:name="bookmark261"/>
      <w:bookmarkEnd w:id="252"/>
      <w:r>
        <w:t xml:space="preserve">отсутствие должностного лица действия (бездействия) которого </w:t>
      </w:r>
      <w:r>
        <w:lastRenderedPageBreak/>
        <w:t>обжалуются, по уважительной причине (болезнь, отпуск, командировка).</w:t>
      </w:r>
    </w:p>
    <w:p w:rsidR="00482060" w:rsidRDefault="00482060" w:rsidP="00482060">
      <w:pPr>
        <w:pStyle w:val="11"/>
        <w:numPr>
          <w:ilvl w:val="1"/>
          <w:numId w:val="8"/>
        </w:numPr>
        <w:tabs>
          <w:tab w:val="left" w:pos="1391"/>
        </w:tabs>
        <w:ind w:firstLine="720"/>
        <w:jc w:val="both"/>
      </w:pPr>
      <w:bookmarkStart w:id="253" w:name="bookmark262"/>
      <w:bookmarkEnd w:id="253"/>
      <w: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82060" w:rsidRDefault="00482060" w:rsidP="00482060">
      <w:pPr>
        <w:pStyle w:val="11"/>
        <w:ind w:firstLine="72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82060" w:rsidRDefault="00482060" w:rsidP="00482060">
      <w:pPr>
        <w:pStyle w:val="11"/>
        <w:ind w:firstLine="72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82060" w:rsidRDefault="00482060" w:rsidP="00482060">
      <w:pPr>
        <w:pStyle w:val="11"/>
        <w:numPr>
          <w:ilvl w:val="1"/>
          <w:numId w:val="8"/>
        </w:numPr>
        <w:tabs>
          <w:tab w:val="left" w:pos="1528"/>
        </w:tabs>
        <w:ind w:firstLine="720"/>
        <w:jc w:val="both"/>
      </w:pPr>
      <w:bookmarkStart w:id="254" w:name="bookmark263"/>
      <w:bookmarkEnd w:id="254"/>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82060" w:rsidRDefault="00482060" w:rsidP="00482060">
      <w:pPr>
        <w:pStyle w:val="11"/>
        <w:ind w:firstLine="72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2060" w:rsidRDefault="00482060" w:rsidP="00482060">
      <w:pPr>
        <w:pStyle w:val="11"/>
        <w:numPr>
          <w:ilvl w:val="1"/>
          <w:numId w:val="8"/>
        </w:numPr>
        <w:tabs>
          <w:tab w:val="left" w:pos="1528"/>
        </w:tabs>
        <w:ind w:firstLine="720"/>
        <w:jc w:val="both"/>
      </w:pPr>
      <w:bookmarkStart w:id="255" w:name="bookmark264"/>
      <w:bookmarkEnd w:id="255"/>
      <w: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82060" w:rsidRDefault="00482060" w:rsidP="00482060">
      <w:pPr>
        <w:pStyle w:val="11"/>
        <w:numPr>
          <w:ilvl w:val="1"/>
          <w:numId w:val="8"/>
        </w:numPr>
        <w:tabs>
          <w:tab w:val="left" w:pos="1396"/>
        </w:tabs>
        <w:ind w:firstLine="720"/>
        <w:jc w:val="both"/>
      </w:pPr>
      <w:bookmarkStart w:id="256" w:name="bookmark265"/>
      <w:bookmarkEnd w:id="256"/>
      <w:r>
        <w:t>По итогам рассмотрения жалобы руководитель (заместитель руководителя) Контрольного органа принимает одно из следующих решений:</w:t>
      </w:r>
    </w:p>
    <w:p w:rsidR="00482060" w:rsidRDefault="00482060" w:rsidP="00482060">
      <w:pPr>
        <w:pStyle w:val="11"/>
        <w:numPr>
          <w:ilvl w:val="0"/>
          <w:numId w:val="41"/>
        </w:numPr>
        <w:tabs>
          <w:tab w:val="left" w:pos="1055"/>
        </w:tabs>
        <w:ind w:firstLine="720"/>
        <w:jc w:val="both"/>
      </w:pPr>
      <w:bookmarkStart w:id="257" w:name="bookmark266"/>
      <w:bookmarkEnd w:id="257"/>
      <w:r>
        <w:t>оставляет жалобу без удовлетворения;</w:t>
      </w:r>
    </w:p>
    <w:p w:rsidR="00482060" w:rsidRDefault="00482060" w:rsidP="00482060">
      <w:pPr>
        <w:pStyle w:val="11"/>
        <w:numPr>
          <w:ilvl w:val="0"/>
          <w:numId w:val="41"/>
        </w:numPr>
        <w:tabs>
          <w:tab w:val="left" w:pos="1084"/>
        </w:tabs>
        <w:ind w:firstLine="720"/>
        <w:jc w:val="both"/>
      </w:pPr>
      <w:bookmarkStart w:id="258" w:name="bookmark267"/>
      <w:bookmarkEnd w:id="258"/>
      <w:r>
        <w:t>отменяет решение Контрольного органа полностью или частично;</w:t>
      </w:r>
    </w:p>
    <w:p w:rsidR="00482060" w:rsidRDefault="00482060" w:rsidP="00482060">
      <w:pPr>
        <w:pStyle w:val="11"/>
        <w:numPr>
          <w:ilvl w:val="0"/>
          <w:numId w:val="41"/>
        </w:numPr>
        <w:tabs>
          <w:tab w:val="left" w:pos="1070"/>
        </w:tabs>
        <w:ind w:firstLine="720"/>
        <w:jc w:val="both"/>
      </w:pPr>
      <w:bookmarkStart w:id="259" w:name="bookmark268"/>
      <w:bookmarkEnd w:id="259"/>
      <w:r>
        <w:t>отменяет решение Контрольного органа полностью и принимает новое решение;</w:t>
      </w:r>
    </w:p>
    <w:p w:rsidR="00482060" w:rsidRDefault="00482060" w:rsidP="00482060">
      <w:pPr>
        <w:pStyle w:val="11"/>
        <w:numPr>
          <w:ilvl w:val="0"/>
          <w:numId w:val="41"/>
        </w:numPr>
        <w:tabs>
          <w:tab w:val="left" w:pos="1070"/>
        </w:tabs>
        <w:ind w:firstLine="720"/>
        <w:jc w:val="both"/>
      </w:pPr>
      <w:bookmarkStart w:id="260" w:name="bookmark269"/>
      <w:bookmarkEnd w:id="260"/>
      <w:r>
        <w:t xml:space="preserve">признает действия (бездействие) должностных лиц </w:t>
      </w:r>
      <w:r>
        <w:rPr>
          <w:strike/>
        </w:rPr>
        <w:t>Контрольного органа</w:t>
      </w:r>
      <w:r>
        <w:t xml:space="preserve"> незаконными и выносит решение по существу, в том числе об осуществлении при необходимости определенных действий.</w:t>
      </w:r>
    </w:p>
    <w:p w:rsidR="00482060" w:rsidRDefault="00482060" w:rsidP="00482060">
      <w:pPr>
        <w:pStyle w:val="11"/>
        <w:numPr>
          <w:ilvl w:val="1"/>
          <w:numId w:val="8"/>
        </w:numPr>
        <w:tabs>
          <w:tab w:val="left" w:pos="808"/>
        </w:tabs>
        <w:spacing w:after="120"/>
        <w:ind w:firstLine="720"/>
        <w:jc w:val="both"/>
      </w:pPr>
      <w:bookmarkStart w:id="261" w:name="bookmark270"/>
      <w:bookmarkEnd w:id="261"/>
      <w: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82847" w:rsidRDefault="00AD6C70" w:rsidP="00434919">
      <w:pPr>
        <w:pStyle w:val="10"/>
        <w:keepNext/>
        <w:keepLines/>
        <w:numPr>
          <w:ilvl w:val="0"/>
          <w:numId w:val="8"/>
        </w:numPr>
        <w:tabs>
          <w:tab w:val="left" w:pos="332"/>
        </w:tabs>
        <w:spacing w:before="120" w:after="120"/>
      </w:pPr>
      <w:r>
        <w:t>Ключевые показатели вида контроля и их целевые значения</w:t>
      </w:r>
      <w:r>
        <w:br/>
        <w:t>для муниципального контроля</w:t>
      </w:r>
      <w:bookmarkEnd w:id="212"/>
      <w:bookmarkEnd w:id="213"/>
      <w:bookmarkEnd w:id="214"/>
    </w:p>
    <w:p w:rsidR="00582847" w:rsidRDefault="00AD6C70" w:rsidP="00D73388">
      <w:pPr>
        <w:pStyle w:val="11"/>
        <w:spacing w:after="120" w:line="233" w:lineRule="auto"/>
        <w:ind w:firstLine="700"/>
        <w:jc w:val="both"/>
      </w:pPr>
      <w:r>
        <w:t>Ключевые показатели муниципального контроля и их целевые значения, индик</w:t>
      </w:r>
      <w:r w:rsidR="00D73388">
        <w:t>ативные показатели установлены П</w:t>
      </w:r>
      <w:r w:rsidR="004B1BDF">
        <w:t>риложением 5</w:t>
      </w:r>
      <w:r>
        <w:t xml:space="preserve"> к настоящему Положению.</w:t>
      </w:r>
    </w:p>
    <w:p w:rsidR="00FC5278" w:rsidRDefault="00FC5278">
      <w:pPr>
        <w:rPr>
          <w:rFonts w:ascii="Times New Roman" w:eastAsia="Times New Roman" w:hAnsi="Times New Roman" w:cs="Times New Roman"/>
          <w:sz w:val="28"/>
          <w:szCs w:val="28"/>
        </w:rPr>
      </w:pPr>
    </w:p>
    <w:p w:rsidR="009C2EDD" w:rsidRDefault="00FA4643" w:rsidP="009C2EDD">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C2EDD">
        <w:rPr>
          <w:rFonts w:ascii="Times New Roman" w:eastAsia="Times New Roman" w:hAnsi="Times New Roman" w:cs="Times New Roman"/>
          <w:sz w:val="28"/>
          <w:szCs w:val="28"/>
        </w:rPr>
        <w:t>риложение 1</w:t>
      </w:r>
    </w:p>
    <w:p w:rsidR="009C2EDD" w:rsidRDefault="009C2EDD" w:rsidP="009C2EDD">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муниципальном </w:t>
      </w:r>
      <w:r w:rsidR="00B673A3">
        <w:rPr>
          <w:rFonts w:ascii="Times New Roman" w:eastAsia="Times New Roman" w:hAnsi="Times New Roman" w:cs="Times New Roman"/>
          <w:sz w:val="28"/>
          <w:szCs w:val="28"/>
        </w:rPr>
        <w:t>жилищном контроле</w:t>
      </w:r>
      <w:r>
        <w:rPr>
          <w:rFonts w:ascii="Times New Roman" w:eastAsia="Times New Roman" w:hAnsi="Times New Roman" w:cs="Times New Roman"/>
          <w:sz w:val="28"/>
          <w:szCs w:val="28"/>
        </w:rPr>
        <w:t xml:space="preserve"> на территории города Элисты</w:t>
      </w:r>
    </w:p>
    <w:p w:rsidR="009C2EDD" w:rsidRDefault="009C2EDD" w:rsidP="009C2EDD">
      <w:pPr>
        <w:jc w:val="center"/>
        <w:rPr>
          <w:rFonts w:ascii="Times New Roman" w:eastAsia="Times New Roman" w:hAnsi="Times New Roman" w:cs="Times New Roman"/>
          <w:sz w:val="28"/>
          <w:szCs w:val="28"/>
        </w:rPr>
      </w:pPr>
    </w:p>
    <w:p w:rsidR="009C2EDD" w:rsidRDefault="009C2EDD" w:rsidP="009C2EDD">
      <w:pPr>
        <w:jc w:val="center"/>
        <w:rPr>
          <w:rFonts w:ascii="Times New Roman" w:eastAsia="Times New Roman" w:hAnsi="Times New Roman" w:cs="Times New Roman"/>
          <w:sz w:val="28"/>
          <w:szCs w:val="28"/>
        </w:rPr>
      </w:pPr>
    </w:p>
    <w:p w:rsidR="009C2EDD" w:rsidRPr="00805A31" w:rsidRDefault="009C2EDD" w:rsidP="009C2EDD">
      <w:pPr>
        <w:jc w:val="center"/>
        <w:rPr>
          <w:rFonts w:ascii="Times New Roman" w:eastAsia="Times New Roman" w:hAnsi="Times New Roman" w:cs="Times New Roman"/>
          <w:b/>
          <w:sz w:val="28"/>
          <w:szCs w:val="28"/>
        </w:rPr>
      </w:pPr>
      <w:r w:rsidRPr="00805A31">
        <w:rPr>
          <w:rFonts w:ascii="Times New Roman" w:eastAsia="Times New Roman" w:hAnsi="Times New Roman" w:cs="Times New Roman"/>
          <w:b/>
          <w:sz w:val="28"/>
          <w:szCs w:val="28"/>
        </w:rPr>
        <w:t xml:space="preserve">Перечень </w:t>
      </w:r>
    </w:p>
    <w:p w:rsidR="009C2EDD" w:rsidRDefault="009C2EDD" w:rsidP="009C2EDD">
      <w:pPr>
        <w:jc w:val="center"/>
        <w:rPr>
          <w:rFonts w:ascii="Times New Roman" w:eastAsia="Times New Roman" w:hAnsi="Times New Roman" w:cs="Times New Roman"/>
          <w:b/>
          <w:sz w:val="28"/>
          <w:szCs w:val="28"/>
        </w:rPr>
      </w:pPr>
      <w:r w:rsidRPr="00805A31">
        <w:rPr>
          <w:rFonts w:ascii="Times New Roman" w:eastAsia="Times New Roman" w:hAnsi="Times New Roman" w:cs="Times New Roman"/>
          <w:b/>
          <w:sz w:val="28"/>
          <w:szCs w:val="28"/>
        </w:rPr>
        <w:t>должностных лиц Управлени</w:t>
      </w:r>
      <w:r w:rsidR="00B673A3" w:rsidRPr="00805A31">
        <w:rPr>
          <w:rFonts w:ascii="Times New Roman" w:eastAsia="Times New Roman" w:hAnsi="Times New Roman" w:cs="Times New Roman"/>
          <w:b/>
          <w:sz w:val="28"/>
          <w:szCs w:val="28"/>
        </w:rPr>
        <w:t xml:space="preserve">я жилищно-коммунального хозяйства и строительства </w:t>
      </w:r>
      <w:r w:rsidRPr="00805A31">
        <w:rPr>
          <w:rFonts w:ascii="Times New Roman" w:eastAsia="Times New Roman" w:hAnsi="Times New Roman" w:cs="Times New Roman"/>
          <w:b/>
          <w:sz w:val="28"/>
          <w:szCs w:val="28"/>
        </w:rPr>
        <w:t xml:space="preserve">Администрации города Элисты, уполномоченных на осуществление муниципального </w:t>
      </w:r>
      <w:r w:rsidR="00B673A3" w:rsidRPr="00805A31">
        <w:rPr>
          <w:rFonts w:ascii="Times New Roman" w:eastAsia="Times New Roman" w:hAnsi="Times New Roman" w:cs="Times New Roman"/>
          <w:b/>
          <w:sz w:val="28"/>
          <w:szCs w:val="28"/>
        </w:rPr>
        <w:t xml:space="preserve">жилищного контроля </w:t>
      </w:r>
      <w:r w:rsidRPr="00805A31">
        <w:rPr>
          <w:rFonts w:ascii="Times New Roman" w:eastAsia="Times New Roman" w:hAnsi="Times New Roman" w:cs="Times New Roman"/>
          <w:b/>
          <w:sz w:val="28"/>
          <w:szCs w:val="28"/>
        </w:rPr>
        <w:t>на территории города Элисты</w:t>
      </w:r>
    </w:p>
    <w:p w:rsidR="00F62DE4" w:rsidRDefault="00F62DE4" w:rsidP="00F62DE4">
      <w:pPr>
        <w:jc w:val="both"/>
        <w:rPr>
          <w:rFonts w:ascii="Times New Roman" w:eastAsia="Times New Roman" w:hAnsi="Times New Roman" w:cs="Times New Roman"/>
          <w:b/>
          <w:sz w:val="28"/>
          <w:szCs w:val="28"/>
        </w:rPr>
      </w:pPr>
    </w:p>
    <w:p w:rsidR="00F62DE4" w:rsidRDefault="0008664B" w:rsidP="00F62DE4">
      <w:pPr>
        <w:pStyle w:val="ae"/>
        <w:numPr>
          <w:ilvl w:val="0"/>
          <w:numId w:val="4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Управления жилищно-коммунального хозяйства и строительства Администрации города Элисты;</w:t>
      </w:r>
    </w:p>
    <w:p w:rsidR="0008664B" w:rsidRPr="00F62DE4" w:rsidRDefault="0008664B" w:rsidP="00F62DE4">
      <w:pPr>
        <w:pStyle w:val="ae"/>
        <w:numPr>
          <w:ilvl w:val="0"/>
          <w:numId w:val="4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 Управления жилищно-коммунального хозяйства и строительства Администрации города Элисты.</w:t>
      </w:r>
    </w:p>
    <w:p w:rsidR="009C2EDD" w:rsidRDefault="009C2EDD" w:rsidP="009C2EDD">
      <w:pPr>
        <w:jc w:val="center"/>
        <w:rPr>
          <w:rFonts w:ascii="Times New Roman" w:eastAsia="Times New Roman" w:hAnsi="Times New Roman" w:cs="Times New Roman"/>
          <w:sz w:val="28"/>
          <w:szCs w:val="28"/>
        </w:rPr>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08664B">
      <w:pPr>
        <w:pStyle w:val="11"/>
        <w:spacing w:after="120" w:line="233" w:lineRule="auto"/>
        <w:ind w:firstLine="0"/>
      </w:pPr>
    </w:p>
    <w:p w:rsidR="0008664B" w:rsidRDefault="0008664B" w:rsidP="0008664B">
      <w:pPr>
        <w:pStyle w:val="11"/>
        <w:spacing w:after="120" w:line="233" w:lineRule="auto"/>
        <w:ind w:firstLine="0"/>
      </w:pPr>
    </w:p>
    <w:p w:rsidR="004D0194" w:rsidRDefault="004D0194" w:rsidP="004D0194">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4D0194" w:rsidRDefault="004D0194" w:rsidP="004D0194">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муниципальном </w:t>
      </w:r>
      <w:r w:rsidR="00BC690D">
        <w:rPr>
          <w:rFonts w:ascii="Times New Roman" w:eastAsia="Times New Roman" w:hAnsi="Times New Roman" w:cs="Times New Roman"/>
          <w:sz w:val="28"/>
          <w:szCs w:val="28"/>
        </w:rPr>
        <w:t>жилищном контро</w:t>
      </w:r>
      <w:r w:rsidR="00B673A3">
        <w:rPr>
          <w:rFonts w:ascii="Times New Roman" w:eastAsia="Times New Roman" w:hAnsi="Times New Roman" w:cs="Times New Roman"/>
          <w:sz w:val="28"/>
          <w:szCs w:val="28"/>
        </w:rPr>
        <w:t>ле</w:t>
      </w:r>
      <w:r>
        <w:rPr>
          <w:rFonts w:ascii="Times New Roman" w:eastAsia="Times New Roman" w:hAnsi="Times New Roman" w:cs="Times New Roman"/>
          <w:sz w:val="28"/>
          <w:szCs w:val="28"/>
        </w:rPr>
        <w:t xml:space="preserve"> на территории города Элисты</w:t>
      </w:r>
    </w:p>
    <w:p w:rsidR="004D0194" w:rsidRDefault="004D0194" w:rsidP="004D0194">
      <w:pPr>
        <w:ind w:left="4621"/>
        <w:jc w:val="center"/>
        <w:rPr>
          <w:rFonts w:ascii="Times New Roman" w:eastAsia="Times New Roman" w:hAnsi="Times New Roman" w:cs="Times New Roman"/>
          <w:sz w:val="28"/>
          <w:szCs w:val="28"/>
        </w:rPr>
      </w:pPr>
    </w:p>
    <w:p w:rsidR="009C2EDD" w:rsidRDefault="009C2EDD" w:rsidP="004D0194">
      <w:pPr>
        <w:pStyle w:val="11"/>
        <w:spacing w:after="120" w:line="233" w:lineRule="auto"/>
        <w:ind w:firstLine="0"/>
      </w:pPr>
    </w:p>
    <w:p w:rsidR="004D0194" w:rsidRDefault="004D0194" w:rsidP="004D0194">
      <w:pPr>
        <w:jc w:val="center"/>
      </w:pPr>
      <w:r>
        <w:rPr>
          <w:rFonts w:ascii="Times New Roman" w:hAnsi="Times New Roman" w:cs="Times New Roman"/>
          <w:b/>
          <w:sz w:val="28"/>
          <w:szCs w:val="28"/>
        </w:rPr>
        <w:t xml:space="preserve">Критерии отнесения объектов контроля к категориям риска </w:t>
      </w:r>
    </w:p>
    <w:p w:rsidR="004D0194" w:rsidRDefault="004D0194" w:rsidP="004D0194">
      <w:pPr>
        <w:jc w:val="center"/>
      </w:pPr>
      <w:r>
        <w:rPr>
          <w:rFonts w:ascii="Times New Roman" w:hAnsi="Times New Roman" w:cs="Times New Roman"/>
          <w:b/>
          <w:sz w:val="28"/>
          <w:szCs w:val="28"/>
        </w:rPr>
        <w:t>в рамках осуществления муниципального контроля</w:t>
      </w:r>
    </w:p>
    <w:p w:rsidR="004D0194" w:rsidRDefault="004D0194" w:rsidP="004D0194">
      <w:pPr>
        <w:ind w:firstLine="709"/>
        <w:jc w:val="both"/>
      </w:pPr>
      <w:r>
        <w:rPr>
          <w:rFonts w:ascii="Times New Roman" w:hAnsi="Times New Roman" w:cs="Times New Roman"/>
          <w:sz w:val="28"/>
          <w:szCs w:val="28"/>
        </w:rPr>
        <w:t> </w:t>
      </w:r>
    </w:p>
    <w:p w:rsidR="004D0194" w:rsidRDefault="004D0194" w:rsidP="004D0194">
      <w:pPr>
        <w:ind w:firstLine="709"/>
        <w:jc w:val="both"/>
      </w:pPr>
      <w:r>
        <w:rPr>
          <w:rFonts w:ascii="Times New Roman" w:hAnsi="Times New Roman" w:cs="Times New Roman"/>
          <w:sz w:val="28"/>
          <w:szCs w:val="28"/>
        </w:rPr>
        <w:t> 1. Отнесение объектов контроля</w:t>
      </w:r>
      <w:r>
        <w:rPr>
          <w:rFonts w:ascii="Times New Roman" w:hAnsi="Times New Roman" w:cs="Times New Roman"/>
          <w:color w:val="00B0F0"/>
          <w:sz w:val="28"/>
          <w:szCs w:val="28"/>
        </w:rPr>
        <w:t xml:space="preserve"> </w:t>
      </w:r>
      <w:r>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4D0194" w:rsidRDefault="004D0194" w:rsidP="004D0194">
      <w:pPr>
        <w:ind w:firstLine="709"/>
        <w:jc w:val="both"/>
      </w:pPr>
      <w:r>
        <w:rPr>
          <w:rFonts w:ascii="Times New Roman" w:hAnsi="Times New Roman" w:cs="Times New Roman"/>
          <w:sz w:val="28"/>
          <w:szCs w:val="28"/>
        </w:rPr>
        <w:t>при значении показателя риска более 6</w:t>
      </w:r>
      <w:r w:rsidR="00C42BB6">
        <w:rPr>
          <w:rFonts w:ascii="Times New Roman" w:hAnsi="Times New Roman" w:cs="Times New Roman"/>
          <w:sz w:val="28"/>
          <w:szCs w:val="28"/>
        </w:rPr>
        <w:t>,</w:t>
      </w:r>
      <w:r>
        <w:rPr>
          <w:rFonts w:ascii="Times New Roman" w:hAnsi="Times New Roman" w:cs="Times New Roman"/>
          <w:sz w:val="28"/>
          <w:szCs w:val="28"/>
        </w:rPr>
        <w:t xml:space="preserve"> объект контроля относится к категории высокого риска;</w:t>
      </w:r>
    </w:p>
    <w:p w:rsidR="004D0194" w:rsidRDefault="004D0194" w:rsidP="004D0194">
      <w:pPr>
        <w:ind w:firstLine="709"/>
        <w:jc w:val="both"/>
      </w:pPr>
      <w:r>
        <w:rPr>
          <w:rFonts w:ascii="Times New Roman" w:hAnsi="Times New Roman" w:cs="Times New Roman"/>
          <w:sz w:val="28"/>
          <w:szCs w:val="28"/>
        </w:rPr>
        <w:t>при значении показателя риска от 4 до 6 включительно - к категории среднего риска;</w:t>
      </w:r>
    </w:p>
    <w:p w:rsidR="004D0194" w:rsidRDefault="004D0194" w:rsidP="004D0194">
      <w:pPr>
        <w:ind w:firstLine="709"/>
        <w:jc w:val="both"/>
      </w:pPr>
      <w:r>
        <w:rPr>
          <w:rFonts w:ascii="Times New Roman" w:hAnsi="Times New Roman" w:cs="Times New Roman"/>
          <w:sz w:val="28"/>
          <w:szCs w:val="28"/>
        </w:rPr>
        <w:t>при значении показателя риска от 2 до 3 включительно - к категории умеренного риска;</w:t>
      </w:r>
    </w:p>
    <w:p w:rsidR="004D0194" w:rsidRDefault="004D0194" w:rsidP="004D0194">
      <w:pPr>
        <w:ind w:firstLine="709"/>
        <w:jc w:val="both"/>
      </w:pPr>
      <w:r>
        <w:rPr>
          <w:rFonts w:ascii="Times New Roman" w:hAnsi="Times New Roman" w:cs="Times New Roman"/>
          <w:sz w:val="28"/>
          <w:szCs w:val="28"/>
        </w:rPr>
        <w:t>при значении показателя риска от 0 до 1 включительно - к категории низкого риска.</w:t>
      </w:r>
    </w:p>
    <w:p w:rsidR="004D0194" w:rsidRDefault="004D0194" w:rsidP="004D0194">
      <w:pPr>
        <w:ind w:firstLine="709"/>
        <w:jc w:val="both"/>
      </w:pPr>
      <w:r>
        <w:rPr>
          <w:rFonts w:ascii="Times New Roman" w:hAnsi="Times New Roman" w:cs="Times New Roman"/>
          <w:sz w:val="28"/>
          <w:szCs w:val="28"/>
        </w:rPr>
        <w:t>2. Показатель риска рассчитывается по следующей формуле:</w:t>
      </w:r>
    </w:p>
    <w:p w:rsidR="004D0194" w:rsidRDefault="004D0194" w:rsidP="004D0194">
      <w:pPr>
        <w:ind w:firstLine="709"/>
        <w:jc w:val="both"/>
      </w:pPr>
      <w:r>
        <w:rPr>
          <w:rFonts w:ascii="Times New Roman" w:hAnsi="Times New Roman" w:cs="Times New Roman"/>
          <w:sz w:val="28"/>
          <w:szCs w:val="28"/>
        </w:rPr>
        <w:t> </w:t>
      </w:r>
    </w:p>
    <w:p w:rsidR="004D0194" w:rsidRDefault="004D0194" w:rsidP="004D0194">
      <w:pPr>
        <w:ind w:firstLine="709"/>
        <w:jc w:val="both"/>
      </w:pPr>
      <w:r>
        <w:rPr>
          <w:rFonts w:ascii="Times New Roman" w:hAnsi="Times New Roman" w:cs="Times New Roman"/>
          <w:sz w:val="28"/>
          <w:szCs w:val="28"/>
        </w:rPr>
        <w:t>К = 2 x V</w:t>
      </w:r>
      <w:r>
        <w:rPr>
          <w:rFonts w:ascii="Times New Roman" w:hAnsi="Times New Roman" w:cs="Times New Roman"/>
          <w:sz w:val="28"/>
          <w:szCs w:val="28"/>
          <w:vertAlign w:val="subscript"/>
        </w:rPr>
        <w:t>1</w:t>
      </w:r>
      <w:r>
        <w:rPr>
          <w:rFonts w:ascii="Times New Roman" w:hAnsi="Times New Roman" w:cs="Times New Roman"/>
          <w:sz w:val="28"/>
          <w:szCs w:val="28"/>
        </w:rPr>
        <w:t xml:space="preserve"> + V</w:t>
      </w:r>
      <w:r>
        <w:rPr>
          <w:rFonts w:ascii="Times New Roman" w:hAnsi="Times New Roman" w:cs="Times New Roman"/>
          <w:sz w:val="28"/>
          <w:szCs w:val="28"/>
          <w:vertAlign w:val="subscript"/>
        </w:rPr>
        <w:t>2</w:t>
      </w:r>
      <w:r>
        <w:rPr>
          <w:rFonts w:ascii="Times New Roman" w:hAnsi="Times New Roman" w:cs="Times New Roman"/>
          <w:sz w:val="28"/>
          <w:szCs w:val="28"/>
        </w:rPr>
        <w:t xml:space="preserve"> + 2 x V</w:t>
      </w:r>
      <w:r>
        <w:rPr>
          <w:rFonts w:ascii="Times New Roman" w:hAnsi="Times New Roman" w:cs="Times New Roman"/>
          <w:sz w:val="28"/>
          <w:szCs w:val="28"/>
          <w:vertAlign w:val="subscript"/>
        </w:rPr>
        <w:t>3</w:t>
      </w:r>
      <w:r>
        <w:rPr>
          <w:rFonts w:ascii="Times New Roman" w:hAnsi="Times New Roman" w:cs="Times New Roman"/>
          <w:sz w:val="28"/>
          <w:szCs w:val="28"/>
        </w:rPr>
        <w:t>, где:</w:t>
      </w:r>
    </w:p>
    <w:p w:rsidR="004D0194" w:rsidRDefault="004D0194" w:rsidP="004D0194">
      <w:pPr>
        <w:ind w:firstLine="709"/>
        <w:jc w:val="both"/>
      </w:pPr>
      <w:r>
        <w:rPr>
          <w:rFonts w:ascii="Times New Roman" w:hAnsi="Times New Roman" w:cs="Times New Roman"/>
          <w:sz w:val="28"/>
          <w:szCs w:val="28"/>
        </w:rPr>
        <w:t> </w:t>
      </w:r>
    </w:p>
    <w:p w:rsidR="004D0194" w:rsidRDefault="004D0194" w:rsidP="004D0194">
      <w:pPr>
        <w:ind w:firstLine="709"/>
        <w:jc w:val="both"/>
      </w:pPr>
      <w:r>
        <w:rPr>
          <w:rFonts w:ascii="Times New Roman" w:hAnsi="Times New Roman" w:cs="Times New Roman"/>
          <w:sz w:val="28"/>
          <w:szCs w:val="28"/>
        </w:rPr>
        <w:t>К - показатель риска;</w:t>
      </w:r>
    </w:p>
    <w:p w:rsidR="004D0194" w:rsidRDefault="004D0194" w:rsidP="004D0194">
      <w:pPr>
        <w:ind w:firstLine="709"/>
        <w:jc w:val="both"/>
        <w:rPr>
          <w:rFonts w:ascii="Times New Roman" w:hAnsi="Times New Roman" w:cs="Times New Roman"/>
          <w:sz w:val="28"/>
          <w:szCs w:val="28"/>
        </w:rPr>
      </w:pPr>
    </w:p>
    <w:p w:rsidR="004D0194" w:rsidRDefault="004D0194" w:rsidP="004D0194">
      <w:pPr>
        <w:ind w:firstLine="709"/>
        <w:jc w:val="both"/>
      </w:pPr>
      <w:r>
        <w:rPr>
          <w:rFonts w:ascii="Times New Roman" w:hAnsi="Times New Roman" w:cs="Times New Roman"/>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D0194" w:rsidRDefault="004D0194" w:rsidP="004D0194">
      <w:pPr>
        <w:ind w:firstLine="709"/>
        <w:jc w:val="both"/>
      </w:pPr>
      <w:r>
        <w:rPr>
          <w:rFonts w:ascii="Times New Roman" w:hAnsi="Times New Roman" w:cs="Times New Roman"/>
          <w:sz w:val="28"/>
          <w:szCs w:val="28"/>
        </w:rPr>
        <w:t> </w:t>
      </w:r>
    </w:p>
    <w:p w:rsidR="004D0194" w:rsidRDefault="004D0194" w:rsidP="004D0194">
      <w:pPr>
        <w:ind w:firstLine="709"/>
        <w:jc w:val="both"/>
      </w:pPr>
      <w:r>
        <w:rPr>
          <w:rFonts w:ascii="Times New Roman" w:hAnsi="Times New Roman" w:cs="Times New Roman"/>
          <w:sz w:val="28"/>
          <w:szCs w:val="28"/>
        </w:rPr>
        <w:t>V</w:t>
      </w:r>
      <w:r>
        <w:rPr>
          <w:rFonts w:ascii="Times New Roman" w:hAnsi="Times New Roman" w:cs="Times New Roman"/>
          <w:sz w:val="28"/>
          <w:szCs w:val="28"/>
          <w:vertAlign w:val="subscript"/>
        </w:rPr>
        <w:t>2</w:t>
      </w:r>
      <w:r>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D0194" w:rsidRDefault="004D0194" w:rsidP="004D0194">
      <w:pPr>
        <w:ind w:firstLine="709"/>
        <w:jc w:val="both"/>
        <w:rPr>
          <w:rFonts w:ascii="Times New Roman" w:hAnsi="Times New Roman" w:cs="Times New Roman"/>
          <w:sz w:val="28"/>
          <w:szCs w:val="28"/>
        </w:rPr>
      </w:pPr>
    </w:p>
    <w:p w:rsidR="009C2EDD" w:rsidRDefault="004D0194" w:rsidP="00704D47">
      <w:pPr>
        <w:pStyle w:val="11"/>
        <w:spacing w:after="120" w:line="233" w:lineRule="auto"/>
        <w:ind w:firstLine="700"/>
        <w:jc w:val="both"/>
      </w:pPr>
      <w:r>
        <w:lastRenderedPageBreak/>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9C2EDD" w:rsidRDefault="00434919" w:rsidP="00434919">
      <w:pPr>
        <w:pStyle w:val="11"/>
        <w:spacing w:after="120" w:line="233" w:lineRule="auto"/>
        <w:ind w:firstLine="700"/>
        <w:jc w:val="center"/>
      </w:pPr>
      <w:r>
        <w:t>______________________</w:t>
      </w: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9C2EDD" w:rsidRDefault="009C2EDD"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4D0194" w:rsidRDefault="004D0194" w:rsidP="009C2EDD">
      <w:pPr>
        <w:pStyle w:val="11"/>
        <w:spacing w:after="120" w:line="233" w:lineRule="auto"/>
        <w:ind w:firstLine="700"/>
      </w:pPr>
    </w:p>
    <w:p w:rsidR="00C42BB6" w:rsidRDefault="00C42BB6" w:rsidP="004D0194">
      <w:pPr>
        <w:ind w:left="4621"/>
        <w:jc w:val="center"/>
        <w:rPr>
          <w:rFonts w:ascii="Times New Roman" w:eastAsia="Times New Roman" w:hAnsi="Times New Roman" w:cs="Times New Roman"/>
          <w:sz w:val="28"/>
          <w:szCs w:val="28"/>
        </w:rPr>
      </w:pPr>
    </w:p>
    <w:p w:rsidR="00C42BB6" w:rsidRDefault="00C42BB6" w:rsidP="004D0194">
      <w:pPr>
        <w:ind w:left="4621"/>
        <w:jc w:val="center"/>
        <w:rPr>
          <w:rFonts w:ascii="Times New Roman" w:eastAsia="Times New Roman" w:hAnsi="Times New Roman" w:cs="Times New Roman"/>
          <w:sz w:val="28"/>
          <w:szCs w:val="28"/>
        </w:rPr>
      </w:pPr>
    </w:p>
    <w:p w:rsidR="004D0194" w:rsidRDefault="004D0194" w:rsidP="004D0194">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4D0194" w:rsidRDefault="004D0194" w:rsidP="004D0194">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муниципальном </w:t>
      </w:r>
      <w:r w:rsidR="00B673A3">
        <w:rPr>
          <w:rFonts w:ascii="Times New Roman" w:eastAsia="Times New Roman" w:hAnsi="Times New Roman" w:cs="Times New Roman"/>
          <w:sz w:val="28"/>
          <w:szCs w:val="28"/>
        </w:rPr>
        <w:t>жилищном контроле</w:t>
      </w:r>
      <w:r>
        <w:rPr>
          <w:rFonts w:ascii="Times New Roman" w:eastAsia="Times New Roman" w:hAnsi="Times New Roman" w:cs="Times New Roman"/>
          <w:sz w:val="28"/>
          <w:szCs w:val="28"/>
        </w:rPr>
        <w:t xml:space="preserve"> на территории города Элисты</w:t>
      </w:r>
    </w:p>
    <w:p w:rsidR="004D0194" w:rsidRDefault="004D0194" w:rsidP="009C2EDD">
      <w:pPr>
        <w:pStyle w:val="11"/>
        <w:spacing w:after="120" w:line="233" w:lineRule="auto"/>
        <w:ind w:firstLine="700"/>
      </w:pPr>
    </w:p>
    <w:p w:rsidR="004D0194" w:rsidRDefault="004D0194" w:rsidP="004D0194">
      <w:pPr>
        <w:ind w:firstLine="539"/>
        <w:jc w:val="center"/>
      </w:pPr>
      <w:r>
        <w:rPr>
          <w:rFonts w:ascii="Times New Roman" w:hAnsi="Times New Roman" w:cs="Times New Roman"/>
          <w:b/>
          <w:sz w:val="28"/>
          <w:szCs w:val="28"/>
        </w:rPr>
        <w:t>Индикаторы риска нарушения обязательных требований</w:t>
      </w:r>
      <w:r>
        <w:rPr>
          <w:rFonts w:ascii="Times New Roman" w:hAnsi="Times New Roman" w:cs="Times New Roman"/>
          <w:b/>
          <w:bCs/>
          <w:sz w:val="28"/>
          <w:szCs w:val="28"/>
        </w:rPr>
        <w:t xml:space="preserve">, </w:t>
      </w:r>
    </w:p>
    <w:p w:rsidR="004D0194" w:rsidRDefault="004D0194" w:rsidP="004D0194">
      <w:pPr>
        <w:ind w:firstLine="539"/>
        <w:jc w:val="center"/>
      </w:pPr>
      <w:r>
        <w:rPr>
          <w:rFonts w:ascii="Times New Roman" w:hAnsi="Times New Roman" w:cs="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4D0194" w:rsidRDefault="004D0194" w:rsidP="004D0194">
      <w:pPr>
        <w:ind w:firstLine="709"/>
        <w:jc w:val="both"/>
        <w:rPr>
          <w:rFonts w:ascii="Times New Roman" w:hAnsi="Times New Roman" w:cs="Times New Roman"/>
          <w:sz w:val="28"/>
          <w:szCs w:val="28"/>
        </w:rPr>
      </w:pPr>
    </w:p>
    <w:p w:rsidR="004D0194" w:rsidRDefault="004D0194" w:rsidP="004D0194">
      <w:pPr>
        <w:ind w:firstLine="709"/>
        <w:jc w:val="both"/>
      </w:pPr>
      <w:r>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D0194" w:rsidRDefault="004D0194" w:rsidP="004D0194">
      <w:pPr>
        <w:ind w:firstLine="709"/>
        <w:jc w:val="both"/>
      </w:pPr>
      <w:r>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D0194" w:rsidRDefault="004D0194" w:rsidP="004D0194">
      <w:pPr>
        <w:ind w:firstLine="709"/>
        <w:jc w:val="both"/>
      </w:pPr>
      <w:r>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4D0194" w:rsidRDefault="004D0194" w:rsidP="004D0194">
      <w:pPr>
        <w:ind w:firstLine="709"/>
        <w:jc w:val="both"/>
      </w:pPr>
      <w:r>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4D0194" w:rsidRDefault="004D0194" w:rsidP="00807842">
      <w:pPr>
        <w:ind w:firstLine="709"/>
        <w:jc w:val="both"/>
      </w:pPr>
      <w:r>
        <w:rPr>
          <w:rFonts w:ascii="Times New Roman" w:hAnsi="Times New Roman" w:cs="Times New Roman"/>
          <w:sz w:val="28"/>
          <w:szCs w:val="28"/>
        </w:rPr>
        <w:t>г) к обеспечению доступности для инвалидов помещений в многоквартирных домах;</w:t>
      </w:r>
    </w:p>
    <w:p w:rsidR="004D0194" w:rsidRDefault="004D0194" w:rsidP="004D0194">
      <w:pPr>
        <w:ind w:firstLine="709"/>
        <w:jc w:val="both"/>
      </w:pPr>
      <w:r>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D0194" w:rsidRDefault="004D0194" w:rsidP="004D0194">
      <w:pPr>
        <w:ind w:firstLine="709"/>
        <w:jc w:val="both"/>
      </w:pPr>
      <w:r>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4D0194" w:rsidRDefault="004D0194" w:rsidP="004D0194">
      <w:pPr>
        <w:ind w:firstLine="709"/>
        <w:jc w:val="both"/>
      </w:pPr>
      <w:r>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w:t>
      </w:r>
      <w:r w:rsidR="00FA4643">
        <w:rPr>
          <w:rFonts w:ascii="Times New Roman" w:hAnsi="Times New Roman" w:cs="Times New Roman"/>
          <w:sz w:val="28"/>
          <w:szCs w:val="28"/>
        </w:rPr>
        <w:t>г.</w:t>
      </w:r>
      <w:r>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4D0194" w:rsidRDefault="004D0194" w:rsidP="004D0194">
      <w:pPr>
        <w:ind w:firstLine="709"/>
        <w:jc w:val="both"/>
      </w:pPr>
      <w:r>
        <w:rPr>
          <w:rFonts w:ascii="Times New Roman" w:hAnsi="Times New Roman" w:cs="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w:t>
      </w:r>
      <w:r>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w:t>
      </w:r>
      <w:r w:rsidR="00FA4643">
        <w:rPr>
          <w:rFonts w:ascii="Times New Roman" w:hAnsi="Times New Roman" w:cs="Times New Roman"/>
          <w:sz w:val="28"/>
          <w:szCs w:val="28"/>
        </w:rPr>
        <w:t>г.</w:t>
      </w:r>
      <w:r>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D0194" w:rsidRDefault="004D0194" w:rsidP="004D0194">
      <w:pPr>
        <w:ind w:firstLine="709"/>
        <w:jc w:val="both"/>
      </w:pPr>
      <w:r>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E3405" w:rsidRDefault="004D0194" w:rsidP="004E3405">
      <w:pPr>
        <w:pStyle w:val="11"/>
        <w:pBdr>
          <w:bottom w:val="single" w:sz="12" w:space="1" w:color="auto"/>
        </w:pBdr>
        <w:spacing w:after="120" w:line="233" w:lineRule="auto"/>
        <w:ind w:firstLine="700"/>
        <w:jc w:val="both"/>
      </w:pPr>
      <w: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E3405" w:rsidRDefault="004E3405" w:rsidP="00C42BB6">
      <w:pPr>
        <w:pStyle w:val="11"/>
        <w:pBdr>
          <w:bottom w:val="single" w:sz="12" w:space="1" w:color="auto"/>
        </w:pBdr>
        <w:spacing w:after="120" w:line="233" w:lineRule="auto"/>
        <w:ind w:firstLine="0"/>
        <w:jc w:val="both"/>
      </w:pPr>
    </w:p>
    <w:p w:rsidR="004B1BDF" w:rsidRDefault="004B1BDF">
      <w:pPr>
        <w:rPr>
          <w:rFonts w:ascii="Times New Roman" w:eastAsia="Times New Roman" w:hAnsi="Times New Roman" w:cs="Times New Roman"/>
          <w:sz w:val="28"/>
          <w:szCs w:val="28"/>
        </w:rPr>
      </w:pPr>
      <w:r>
        <w:br w:type="page"/>
      </w:r>
    </w:p>
    <w:p w:rsidR="004B1BDF" w:rsidRDefault="004B1BDF" w:rsidP="004B1BDF">
      <w:pPr>
        <w:rPr>
          <w:rFonts w:ascii="Times New Roman" w:eastAsia="Times New Roman" w:hAnsi="Times New Roman" w:cs="Times New Roman"/>
          <w:sz w:val="28"/>
          <w:szCs w:val="28"/>
        </w:rPr>
      </w:pPr>
      <w:r w:rsidRPr="008F1ED3">
        <w:lastRenderedPageBreak/>
        <w:t xml:space="preserve">                                                                                             </w:t>
      </w:r>
      <w:r>
        <w:rPr>
          <w:rFonts w:ascii="Times New Roman" w:eastAsia="Times New Roman" w:hAnsi="Times New Roman" w:cs="Times New Roman"/>
          <w:sz w:val="28"/>
          <w:szCs w:val="28"/>
        </w:rPr>
        <w:t>Приложение 4</w:t>
      </w:r>
    </w:p>
    <w:p w:rsidR="004B1BDF" w:rsidRDefault="004B1BDF" w:rsidP="004B1BDF">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муниципальном жилищном контроле на территории города Элисты</w:t>
      </w:r>
    </w:p>
    <w:p w:rsidR="004B1BDF" w:rsidRPr="007E1236" w:rsidRDefault="004B1BDF" w:rsidP="004B1BDF">
      <w:pPr>
        <w:pStyle w:val="ConsPlusNormal"/>
        <w:ind w:left="3402"/>
        <w:rPr>
          <w:rFonts w:ascii="Times New Roman" w:hAnsi="Times New Roman" w:cs="Times New Roman"/>
          <w:color w:val="000000"/>
        </w:rPr>
      </w:pPr>
    </w:p>
    <w:p w:rsidR="004B1BDF" w:rsidRPr="007E1236" w:rsidRDefault="004B1BDF" w:rsidP="004B1BDF">
      <w:pPr>
        <w:pStyle w:val="ConsPlusNormal"/>
        <w:ind w:firstLine="0"/>
        <w:jc w:val="center"/>
        <w:rPr>
          <w:rFonts w:ascii="Times New Roman" w:hAnsi="Times New Roman" w:cs="Times New Roman"/>
          <w:color w:val="000000"/>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4B1BDF" w:rsidRPr="007E1236" w:rsidTr="004B1BDF">
        <w:tc>
          <w:tcPr>
            <w:tcW w:w="4139" w:type="dxa"/>
            <w:vMerge w:val="restart"/>
            <w:tcBorders>
              <w:top w:val="nil"/>
              <w:left w:val="nil"/>
              <w:bottom w:val="nil"/>
              <w:right w:val="nil"/>
            </w:tcBorders>
          </w:tcPr>
          <w:p w:rsidR="004B1BDF" w:rsidRPr="007E1236" w:rsidRDefault="004B1BDF" w:rsidP="004B1BDF">
            <w:pPr>
              <w:autoSpaceDE w:val="0"/>
              <w:autoSpaceDN w:val="0"/>
              <w:jc w:val="center"/>
              <w:rPr>
                <w:rFonts w:ascii="Times New Roman" w:hAnsi="Times New Roman" w:cs="Times New Roman"/>
                <w:sz w:val="26"/>
                <w:szCs w:val="26"/>
              </w:rPr>
            </w:pPr>
          </w:p>
        </w:tc>
        <w:tc>
          <w:tcPr>
            <w:tcW w:w="4932"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6"/>
                <w:szCs w:val="26"/>
              </w:rPr>
            </w:pP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(указывается должность руководителя контролируемого лица)</w:t>
            </w: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2"/>
                <w:szCs w:val="22"/>
              </w:rPr>
            </w:pPr>
            <w:r w:rsidRPr="007E1236">
              <w:rPr>
                <w:rFonts w:ascii="Times New Roman" w:hAnsi="Times New Roman" w:cs="Times New Roman"/>
                <w:sz w:val="22"/>
                <w:szCs w:val="22"/>
              </w:rPr>
              <w:t>___________________________________________</w:t>
            </w: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(указывается полное наименование контролируемого лица)</w:t>
            </w: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2"/>
                <w:szCs w:val="22"/>
              </w:rPr>
            </w:pPr>
            <w:r w:rsidRPr="007E1236">
              <w:rPr>
                <w:rFonts w:ascii="Times New Roman" w:hAnsi="Times New Roman" w:cs="Times New Roman"/>
                <w:sz w:val="22"/>
                <w:szCs w:val="22"/>
              </w:rPr>
              <w:t>___________________________________________</w:t>
            </w: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(указывается фамилия, имя, отчество (при наличии) руководителя контролируемого лица)</w:t>
            </w:r>
          </w:p>
        </w:tc>
      </w:tr>
      <w:tr w:rsidR="004B1BDF" w:rsidRPr="007E1236" w:rsidTr="004B1BDF">
        <w:tblPrEx>
          <w:tblBorders>
            <w:insideH w:val="nil"/>
          </w:tblBorders>
        </w:tblPrEx>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2"/>
                <w:szCs w:val="22"/>
              </w:rPr>
            </w:pPr>
          </w:p>
        </w:tc>
      </w:tr>
      <w:tr w:rsidR="004B1BDF" w:rsidRPr="007E1236" w:rsidTr="004B1BDF">
        <w:tc>
          <w:tcPr>
            <w:tcW w:w="4139" w:type="dxa"/>
            <w:vMerge/>
            <w:tcBorders>
              <w:top w:val="nil"/>
              <w:left w:val="nil"/>
              <w:bottom w:val="nil"/>
              <w:right w:val="nil"/>
            </w:tcBorders>
          </w:tcPr>
          <w:p w:rsidR="004B1BDF" w:rsidRPr="007E1236" w:rsidRDefault="004B1BDF" w:rsidP="004B1BDF">
            <w:pPr>
              <w:rPr>
                <w:rFonts w:ascii="Times New Roman" w:hAnsi="Times New Roman" w:cs="Times New Roman"/>
                <w:sz w:val="26"/>
                <w:szCs w:val="26"/>
              </w:rPr>
            </w:pPr>
          </w:p>
        </w:tc>
        <w:tc>
          <w:tcPr>
            <w:tcW w:w="4932"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(указывается адрес места нахождения контролируемого лица)</w:t>
            </w:r>
          </w:p>
        </w:tc>
      </w:tr>
    </w:tbl>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center"/>
        <w:rPr>
          <w:rFonts w:ascii="Times New Roman" w:hAnsi="Times New Roman" w:cs="Times New Roman"/>
          <w:sz w:val="26"/>
          <w:szCs w:val="26"/>
        </w:rPr>
      </w:pPr>
      <w:r w:rsidRPr="007E1236">
        <w:rPr>
          <w:rFonts w:ascii="Times New Roman" w:hAnsi="Times New Roman" w:cs="Times New Roman"/>
          <w:sz w:val="26"/>
          <w:szCs w:val="26"/>
        </w:rPr>
        <w:t>ПРЕДПИСАНИЕ</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__________________________________________________________________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(указывается полное наименование контролируемого лица в дательном падеже)</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об устранении выявленных нарушений обязательных требований</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По результатам 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(указываются вид и форма контрольного мероприятия</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в соответствии с решением Контрольного органа)</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проведенной _______________________________________________________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(указывается полное наименование контрольного органа)</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в отношении _______________________________________________________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(указывается полное наименование контролируемого лица)</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в период с "__" _________________ 20__ г. по "__" ________________ 20__ г.</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на основании 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(указываются наименование и реквизиты акта Контрольного органа</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о проведении контрольного мероприятия)</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выявлены нарушения обязательных требований законодательства: __________________________________________________________________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(перечисляются выявленные нарушения обязательных требований</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с указанием структурных единиц нормативных правовых актов,</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которыми установлены данные обязательные требования)</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На  основании  изложенного,  в  соответствии  с </w:t>
      </w:r>
      <w:hyperlink r:id="rId8" w:history="1">
        <w:r w:rsidRPr="007E1236">
          <w:rPr>
            <w:rFonts w:ascii="Times New Roman" w:hAnsi="Times New Roman" w:cs="Times New Roman"/>
            <w:sz w:val="26"/>
            <w:szCs w:val="26"/>
          </w:rPr>
          <w:t>пунктом 1 части 2 статьи 90</w:t>
        </w:r>
      </w:hyperlink>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Федерального закона от 31 июля 2020 г. № 248-ФЗ «О государственном контроле (надзоре) и муниципальном контроле в Российской Федерации» </w:t>
      </w:r>
      <w:r w:rsidRPr="007E1236">
        <w:rPr>
          <w:rFonts w:ascii="Times New Roman" w:hAnsi="Times New Roman" w:cs="Times New Roman"/>
          <w:sz w:val="26"/>
          <w:szCs w:val="26"/>
        </w:rPr>
        <w:lastRenderedPageBreak/>
        <w:t>________________________________________________________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(указывается полное наименование Контрольного органа)</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предписывает:</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1. Устранить выявленные нарушения обязательных требований в срок до</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"__" _______________ 20__ г. включительно.</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2. Уведомить ______________________________________________________</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 xml:space="preserve">                 (указывается полное наименование контрольного органа)</w:t>
      </w: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6"/>
          <w:szCs w:val="26"/>
        </w:rPr>
      </w:pPr>
      <w:r w:rsidRPr="007E123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B1BDF" w:rsidRPr="007E1236" w:rsidRDefault="004B1BDF" w:rsidP="004B1BDF">
      <w:pPr>
        <w:autoSpaceDE w:val="0"/>
        <w:autoSpaceDN w:val="0"/>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2835"/>
        <w:gridCol w:w="340"/>
        <w:gridCol w:w="2835"/>
      </w:tblGrid>
      <w:tr w:rsidR="004B1BDF" w:rsidRPr="007E1236" w:rsidTr="004B1BDF">
        <w:tc>
          <w:tcPr>
            <w:tcW w:w="2721"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6"/>
                <w:szCs w:val="26"/>
              </w:rPr>
            </w:pPr>
          </w:p>
        </w:tc>
        <w:tc>
          <w:tcPr>
            <w:tcW w:w="340" w:type="dxa"/>
            <w:tcBorders>
              <w:top w:val="nil"/>
              <w:left w:val="nil"/>
              <w:bottom w:val="nil"/>
              <w:right w:val="nil"/>
            </w:tcBorders>
          </w:tcPr>
          <w:p w:rsidR="004B1BDF" w:rsidRPr="007E1236" w:rsidRDefault="004B1BDF" w:rsidP="004B1BDF">
            <w:pPr>
              <w:autoSpaceDE w:val="0"/>
              <w:autoSpaceDN w:val="0"/>
              <w:rPr>
                <w:rFonts w:ascii="Times New Roman" w:hAnsi="Times New Roman" w:cs="Times New Roman"/>
                <w:sz w:val="26"/>
                <w:szCs w:val="26"/>
              </w:rPr>
            </w:pPr>
          </w:p>
        </w:tc>
        <w:tc>
          <w:tcPr>
            <w:tcW w:w="2835"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6"/>
                <w:szCs w:val="26"/>
              </w:rPr>
            </w:pPr>
          </w:p>
        </w:tc>
        <w:tc>
          <w:tcPr>
            <w:tcW w:w="340" w:type="dxa"/>
            <w:tcBorders>
              <w:top w:val="nil"/>
              <w:left w:val="nil"/>
              <w:bottom w:val="nil"/>
              <w:right w:val="nil"/>
            </w:tcBorders>
          </w:tcPr>
          <w:p w:rsidR="004B1BDF" w:rsidRPr="007E1236" w:rsidRDefault="004B1BDF" w:rsidP="004B1BDF">
            <w:pPr>
              <w:autoSpaceDE w:val="0"/>
              <w:autoSpaceDN w:val="0"/>
              <w:rPr>
                <w:rFonts w:ascii="Times New Roman" w:hAnsi="Times New Roman" w:cs="Times New Roman"/>
                <w:sz w:val="26"/>
                <w:szCs w:val="26"/>
              </w:rPr>
            </w:pPr>
          </w:p>
        </w:tc>
        <w:tc>
          <w:tcPr>
            <w:tcW w:w="2835" w:type="dxa"/>
            <w:tcBorders>
              <w:top w:val="nil"/>
              <w:left w:val="nil"/>
              <w:right w:val="nil"/>
            </w:tcBorders>
          </w:tcPr>
          <w:p w:rsidR="004B1BDF" w:rsidRPr="007E1236" w:rsidRDefault="004B1BDF" w:rsidP="004B1BDF">
            <w:pPr>
              <w:autoSpaceDE w:val="0"/>
              <w:autoSpaceDN w:val="0"/>
              <w:rPr>
                <w:rFonts w:ascii="Times New Roman" w:hAnsi="Times New Roman" w:cs="Times New Roman"/>
                <w:sz w:val="26"/>
                <w:szCs w:val="26"/>
              </w:rPr>
            </w:pPr>
          </w:p>
        </w:tc>
      </w:tr>
      <w:tr w:rsidR="004B1BDF" w:rsidRPr="007E1236" w:rsidTr="004B1BDF">
        <w:tc>
          <w:tcPr>
            <w:tcW w:w="2721"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(должность лица, уполномоченного на проведение контрольных мероприятий)</w:t>
            </w:r>
          </w:p>
        </w:tc>
        <w:tc>
          <w:tcPr>
            <w:tcW w:w="340" w:type="dxa"/>
            <w:tcBorders>
              <w:top w:val="nil"/>
              <w:left w:val="nil"/>
              <w:bottom w:val="nil"/>
              <w:right w:val="nil"/>
            </w:tcBorders>
          </w:tcPr>
          <w:p w:rsidR="004B1BDF" w:rsidRPr="007E1236" w:rsidRDefault="004B1BDF" w:rsidP="004B1BDF">
            <w:pPr>
              <w:autoSpaceDE w:val="0"/>
              <w:autoSpaceDN w:val="0"/>
              <w:rPr>
                <w:rFonts w:ascii="Times New Roman" w:hAnsi="Times New Roman" w:cs="Times New Roman"/>
                <w:sz w:val="22"/>
                <w:szCs w:val="22"/>
              </w:rPr>
            </w:pPr>
          </w:p>
        </w:tc>
        <w:tc>
          <w:tcPr>
            <w:tcW w:w="2835"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(подпись должностного лица, уполномоченного на проведение контрольных мероприятий)</w:t>
            </w:r>
          </w:p>
        </w:tc>
        <w:tc>
          <w:tcPr>
            <w:tcW w:w="340" w:type="dxa"/>
            <w:tcBorders>
              <w:top w:val="nil"/>
              <w:left w:val="nil"/>
              <w:bottom w:val="nil"/>
              <w:right w:val="nil"/>
            </w:tcBorders>
          </w:tcPr>
          <w:p w:rsidR="004B1BDF" w:rsidRPr="007E1236" w:rsidRDefault="004B1BDF" w:rsidP="004B1BDF">
            <w:pPr>
              <w:autoSpaceDE w:val="0"/>
              <w:autoSpaceDN w:val="0"/>
              <w:rPr>
                <w:rFonts w:ascii="Times New Roman" w:hAnsi="Times New Roman" w:cs="Times New Roman"/>
                <w:sz w:val="22"/>
                <w:szCs w:val="22"/>
              </w:rPr>
            </w:pPr>
          </w:p>
        </w:tc>
        <w:tc>
          <w:tcPr>
            <w:tcW w:w="2835" w:type="dxa"/>
            <w:tcBorders>
              <w:left w:val="nil"/>
              <w:bottom w:val="nil"/>
              <w:right w:val="nil"/>
            </w:tcBorders>
          </w:tcPr>
          <w:p w:rsidR="004B1BDF" w:rsidRPr="007E1236" w:rsidRDefault="004B1BDF" w:rsidP="004B1BDF">
            <w:pPr>
              <w:autoSpaceDE w:val="0"/>
              <w:autoSpaceDN w:val="0"/>
              <w:jc w:val="center"/>
              <w:rPr>
                <w:rFonts w:ascii="Times New Roman" w:hAnsi="Times New Roman" w:cs="Times New Roman"/>
                <w:sz w:val="22"/>
                <w:szCs w:val="22"/>
              </w:rPr>
            </w:pPr>
            <w:r w:rsidRPr="007E1236">
              <w:rPr>
                <w:rFonts w:ascii="Times New Roman" w:hAnsi="Times New Roman" w:cs="Times New Roman"/>
                <w:sz w:val="22"/>
                <w:szCs w:val="22"/>
              </w:rPr>
              <w:t>(фамилия, имя, отчество (при наличии) должностного лица, уполномоченного на проведение контрольных мероприятий)</w:t>
            </w:r>
          </w:p>
        </w:tc>
      </w:tr>
    </w:tbl>
    <w:p w:rsidR="004B1BDF" w:rsidRPr="007E1236" w:rsidRDefault="004B1BDF" w:rsidP="004B1BDF">
      <w:pPr>
        <w:autoSpaceDE w:val="0"/>
        <w:autoSpaceDN w:val="0"/>
        <w:jc w:val="both"/>
        <w:rPr>
          <w:rFonts w:ascii="Times New Roman" w:hAnsi="Times New Roman" w:cs="Times New Roman"/>
          <w:sz w:val="26"/>
          <w:szCs w:val="26"/>
        </w:rPr>
      </w:pPr>
    </w:p>
    <w:p w:rsidR="004B1BDF" w:rsidRPr="007E1236" w:rsidRDefault="004B1BDF" w:rsidP="004B1BDF">
      <w:pPr>
        <w:autoSpaceDE w:val="0"/>
        <w:autoSpaceDN w:val="0"/>
        <w:jc w:val="both"/>
        <w:rPr>
          <w:rFonts w:ascii="Times New Roman" w:hAnsi="Times New Roman" w:cs="Times New Roman"/>
          <w:sz w:val="28"/>
          <w:szCs w:val="28"/>
        </w:rPr>
      </w:pPr>
    </w:p>
    <w:p w:rsidR="004B1BDF" w:rsidRPr="007E1236" w:rsidRDefault="004B1BDF" w:rsidP="004B1BDF">
      <w:pPr>
        <w:autoSpaceDE w:val="0"/>
        <w:autoSpaceDN w:val="0"/>
        <w:jc w:val="both"/>
        <w:rPr>
          <w:rFonts w:ascii="Times New Roman" w:hAnsi="Times New Roman" w:cs="Times New Roman"/>
          <w:sz w:val="28"/>
          <w:szCs w:val="28"/>
        </w:rPr>
      </w:pPr>
    </w:p>
    <w:p w:rsidR="004B1BDF" w:rsidRPr="007E1236" w:rsidRDefault="004B1BDF" w:rsidP="004B1BDF">
      <w:pPr>
        <w:pStyle w:val="ConsPlusNormal"/>
        <w:ind w:firstLine="0"/>
        <w:jc w:val="center"/>
        <w:rPr>
          <w:rFonts w:ascii="Times New Roman" w:hAnsi="Times New Roman" w:cs="Times New Roman"/>
          <w:color w:val="000000"/>
        </w:rPr>
      </w:pPr>
    </w:p>
    <w:p w:rsidR="004E3405" w:rsidRDefault="004E3405" w:rsidP="004E3405">
      <w:pPr>
        <w:pStyle w:val="11"/>
        <w:pBdr>
          <w:bottom w:val="single" w:sz="12" w:space="1" w:color="auto"/>
        </w:pBdr>
        <w:spacing w:after="120" w:line="233" w:lineRule="auto"/>
        <w:ind w:firstLine="700"/>
        <w:jc w:val="both"/>
        <w:sectPr w:rsidR="004E3405" w:rsidSect="009B7564">
          <w:headerReference w:type="default" r:id="rId9"/>
          <w:pgSz w:w="11900" w:h="16840"/>
          <w:pgMar w:top="1187" w:right="1241" w:bottom="709" w:left="1701" w:header="759" w:footer="759" w:gutter="0"/>
          <w:cols w:space="720"/>
          <w:noEndnote/>
          <w:docGrid w:linePitch="360"/>
          <w15:footnoteColumns w:val="1"/>
        </w:sectPr>
      </w:pPr>
    </w:p>
    <w:tbl>
      <w:tblPr>
        <w:tblStyle w:val="af4"/>
        <w:tblW w:w="0" w:type="auto"/>
        <w:tblInd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tblGrid>
      <w:tr w:rsidR="00302E0E" w:rsidTr="00C75F70">
        <w:tc>
          <w:tcPr>
            <w:tcW w:w="5222" w:type="dxa"/>
          </w:tcPr>
          <w:p w:rsidR="00302E0E" w:rsidRPr="00302E0E" w:rsidRDefault="004B1BDF" w:rsidP="00C75F70">
            <w:pPr>
              <w:pStyle w:val="ae"/>
              <w:ind w:left="33"/>
              <w:jc w:val="center"/>
              <w:rPr>
                <w:rFonts w:ascii="Times New Roman" w:eastAsia="Times New Roman" w:hAnsi="Times New Roman" w:cs="Times New Roman"/>
                <w:sz w:val="28"/>
                <w:szCs w:val="28"/>
              </w:rPr>
            </w:pPr>
            <w:bookmarkStart w:id="262" w:name="bookmark290"/>
            <w:bookmarkStart w:id="263" w:name="bookmark291"/>
            <w:bookmarkStart w:id="264" w:name="bookmark292"/>
            <w:r>
              <w:rPr>
                <w:rFonts w:ascii="Times New Roman" w:eastAsia="Times New Roman" w:hAnsi="Times New Roman" w:cs="Times New Roman"/>
                <w:sz w:val="28"/>
                <w:szCs w:val="28"/>
              </w:rPr>
              <w:lastRenderedPageBreak/>
              <w:t>Приложение 5</w:t>
            </w:r>
          </w:p>
          <w:p w:rsidR="00302E0E" w:rsidRPr="00C75F70" w:rsidRDefault="00302E0E" w:rsidP="00C75F70">
            <w:pPr>
              <w:pStyle w:val="ae"/>
              <w:ind w:left="33"/>
              <w:jc w:val="center"/>
              <w:rPr>
                <w:rFonts w:ascii="Times New Roman" w:eastAsia="Times New Roman" w:hAnsi="Times New Roman" w:cs="Times New Roman"/>
                <w:sz w:val="28"/>
                <w:szCs w:val="28"/>
              </w:rPr>
            </w:pPr>
            <w:r w:rsidRPr="00302E0E">
              <w:rPr>
                <w:rFonts w:ascii="Times New Roman" w:eastAsia="Times New Roman" w:hAnsi="Times New Roman" w:cs="Times New Roman"/>
                <w:sz w:val="28"/>
                <w:szCs w:val="28"/>
              </w:rPr>
              <w:t>к Положению о муниципальном жилищном контроле на территории города Элисты</w:t>
            </w:r>
          </w:p>
        </w:tc>
      </w:tr>
    </w:tbl>
    <w:p w:rsidR="00302E0E" w:rsidRDefault="00302E0E">
      <w:pPr>
        <w:pStyle w:val="10"/>
        <w:keepNext/>
        <w:keepLines/>
        <w:ind w:firstLine="940"/>
        <w:jc w:val="left"/>
      </w:pPr>
    </w:p>
    <w:p w:rsidR="00582847" w:rsidRPr="0008664B" w:rsidRDefault="00AD6C70">
      <w:pPr>
        <w:pStyle w:val="10"/>
        <w:keepNext/>
        <w:keepLines/>
        <w:ind w:firstLine="940"/>
        <w:jc w:val="left"/>
        <w:rPr>
          <w:color w:val="auto"/>
        </w:rPr>
      </w:pPr>
      <w:r w:rsidRPr="0008664B">
        <w:rPr>
          <w:color w:val="auto"/>
        </w:rPr>
        <w:t>Перечень показателей результативности и эффективности муниципального жилищного контроля</w:t>
      </w:r>
      <w:bookmarkEnd w:id="262"/>
      <w:bookmarkEnd w:id="263"/>
      <w:bookmarkEnd w:id="264"/>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2558"/>
        <w:gridCol w:w="850"/>
        <w:gridCol w:w="2990"/>
        <w:gridCol w:w="715"/>
        <w:gridCol w:w="811"/>
        <w:gridCol w:w="173"/>
        <w:gridCol w:w="533"/>
        <w:gridCol w:w="178"/>
        <w:gridCol w:w="710"/>
        <w:gridCol w:w="854"/>
        <w:gridCol w:w="1445"/>
        <w:gridCol w:w="283"/>
        <w:gridCol w:w="1738"/>
      </w:tblGrid>
      <w:tr w:rsidR="00582847">
        <w:trPr>
          <w:trHeight w:hRule="exact" w:val="494"/>
          <w:jc w:val="center"/>
        </w:trPr>
        <w:tc>
          <w:tcPr>
            <w:tcW w:w="1421" w:type="dxa"/>
            <w:vMerge w:val="restart"/>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Номер показателя</w:t>
            </w:r>
          </w:p>
        </w:tc>
        <w:tc>
          <w:tcPr>
            <w:tcW w:w="2558" w:type="dxa"/>
            <w:vMerge w:val="restart"/>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Форму ла расчет а</w:t>
            </w:r>
          </w:p>
        </w:tc>
        <w:tc>
          <w:tcPr>
            <w:tcW w:w="2990" w:type="dxa"/>
            <w:vMerge w:val="restart"/>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Комментарии (интерпретация значений)</w:t>
            </w:r>
          </w:p>
        </w:tc>
        <w:tc>
          <w:tcPr>
            <w:tcW w:w="715" w:type="dxa"/>
            <w:vMerge w:val="restart"/>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Базов ое значе ние показ ателя</w:t>
            </w:r>
          </w:p>
        </w:tc>
        <w:tc>
          <w:tcPr>
            <w:tcW w:w="811" w:type="dxa"/>
            <w:vMerge w:val="restart"/>
            <w:tcBorders>
              <w:top w:val="single" w:sz="4" w:space="0" w:color="auto"/>
              <w:left w:val="single" w:sz="4" w:space="0" w:color="auto"/>
            </w:tcBorders>
            <w:shd w:val="clear" w:color="auto" w:fill="FFFFFF"/>
            <w:vAlign w:val="bottom"/>
          </w:tcPr>
          <w:p w:rsidR="00582847" w:rsidRDefault="00AD6C70">
            <w:pPr>
              <w:pStyle w:val="a9"/>
              <w:ind w:firstLine="0"/>
              <w:jc w:val="center"/>
              <w:rPr>
                <w:sz w:val="20"/>
                <w:szCs w:val="20"/>
              </w:rPr>
            </w:pPr>
            <w:r>
              <w:rPr>
                <w:sz w:val="20"/>
                <w:szCs w:val="20"/>
              </w:rPr>
              <w:t>Межд унаро дное сопост авлени е показа теля</w:t>
            </w:r>
          </w:p>
        </w:tc>
        <w:tc>
          <w:tcPr>
            <w:tcW w:w="2448" w:type="dxa"/>
            <w:gridSpan w:val="5"/>
            <w:tcBorders>
              <w:top w:val="single" w:sz="4" w:space="0" w:color="auto"/>
              <w:left w:val="single" w:sz="4" w:space="0" w:color="auto"/>
            </w:tcBorders>
            <w:shd w:val="clear" w:color="auto" w:fill="FFFFFF"/>
            <w:vAlign w:val="bottom"/>
          </w:tcPr>
          <w:p w:rsidR="00582847" w:rsidRDefault="00AD6C70">
            <w:pPr>
              <w:pStyle w:val="a9"/>
              <w:ind w:firstLine="0"/>
              <w:jc w:val="center"/>
              <w:rPr>
                <w:sz w:val="20"/>
                <w:szCs w:val="20"/>
              </w:rPr>
            </w:pPr>
            <w:r>
              <w:rPr>
                <w:sz w:val="20"/>
                <w:szCs w:val="20"/>
              </w:rPr>
              <w:t>Целевые значения показателей</w:t>
            </w:r>
          </w:p>
        </w:tc>
        <w:tc>
          <w:tcPr>
            <w:tcW w:w="1445" w:type="dxa"/>
            <w:vMerge w:val="restart"/>
            <w:tcBorders>
              <w:top w:val="single" w:sz="4" w:space="0" w:color="auto"/>
              <w:left w:val="single" w:sz="4" w:space="0" w:color="auto"/>
            </w:tcBorders>
            <w:shd w:val="clear" w:color="auto" w:fill="FFFFFF"/>
          </w:tcPr>
          <w:p w:rsidR="00582847" w:rsidRDefault="00AD6C70">
            <w:pPr>
              <w:pStyle w:val="a9"/>
              <w:ind w:firstLine="0"/>
              <w:jc w:val="center"/>
              <w:rPr>
                <w:sz w:val="20"/>
                <w:szCs w:val="20"/>
              </w:rPr>
            </w:pPr>
            <w:r>
              <w:rPr>
                <w:sz w:val="20"/>
                <w:szCs w:val="20"/>
              </w:rPr>
              <w:t>Источники данных для определения значений показателя</w:t>
            </w:r>
          </w:p>
        </w:tc>
        <w:tc>
          <w:tcPr>
            <w:tcW w:w="2021" w:type="dxa"/>
            <w:gridSpan w:val="2"/>
            <w:vMerge w:val="restart"/>
            <w:tcBorders>
              <w:top w:val="single" w:sz="4" w:space="0" w:color="auto"/>
              <w:left w:val="single" w:sz="4" w:space="0" w:color="auto"/>
              <w:right w:val="single" w:sz="4" w:space="0" w:color="auto"/>
            </w:tcBorders>
            <w:shd w:val="clear" w:color="auto" w:fill="FFFFFF"/>
          </w:tcPr>
          <w:p w:rsidR="00582847" w:rsidRDefault="00AD6C70">
            <w:pPr>
              <w:pStyle w:val="a9"/>
              <w:ind w:firstLine="0"/>
              <w:jc w:val="center"/>
              <w:rPr>
                <w:sz w:val="20"/>
                <w:szCs w:val="20"/>
              </w:rPr>
            </w:pPr>
            <w:r>
              <w:rPr>
                <w:sz w:val="20"/>
                <w:szCs w:val="20"/>
              </w:rPr>
              <w:t>Сведения о документах стратегического планирования, содержащих показатель (при его наличии)</w:t>
            </w:r>
          </w:p>
        </w:tc>
      </w:tr>
      <w:tr w:rsidR="00582847">
        <w:trPr>
          <w:trHeight w:hRule="exact" w:val="1373"/>
          <w:jc w:val="center"/>
        </w:trPr>
        <w:tc>
          <w:tcPr>
            <w:tcW w:w="1421" w:type="dxa"/>
            <w:vMerge/>
            <w:tcBorders>
              <w:left w:val="single" w:sz="4" w:space="0" w:color="auto"/>
            </w:tcBorders>
            <w:shd w:val="clear" w:color="auto" w:fill="FFFFFF"/>
            <w:vAlign w:val="center"/>
          </w:tcPr>
          <w:p w:rsidR="00582847" w:rsidRDefault="00582847"/>
        </w:tc>
        <w:tc>
          <w:tcPr>
            <w:tcW w:w="2558" w:type="dxa"/>
            <w:vMerge/>
            <w:tcBorders>
              <w:left w:val="single" w:sz="4" w:space="0" w:color="auto"/>
            </w:tcBorders>
            <w:shd w:val="clear" w:color="auto" w:fill="FFFFFF"/>
            <w:vAlign w:val="center"/>
          </w:tcPr>
          <w:p w:rsidR="00582847" w:rsidRDefault="00582847"/>
        </w:tc>
        <w:tc>
          <w:tcPr>
            <w:tcW w:w="850" w:type="dxa"/>
            <w:vMerge/>
            <w:tcBorders>
              <w:left w:val="single" w:sz="4" w:space="0" w:color="auto"/>
            </w:tcBorders>
            <w:shd w:val="clear" w:color="auto" w:fill="FFFFFF"/>
            <w:vAlign w:val="center"/>
          </w:tcPr>
          <w:p w:rsidR="00582847" w:rsidRDefault="00582847"/>
        </w:tc>
        <w:tc>
          <w:tcPr>
            <w:tcW w:w="2990" w:type="dxa"/>
            <w:vMerge/>
            <w:tcBorders>
              <w:left w:val="single" w:sz="4" w:space="0" w:color="auto"/>
            </w:tcBorders>
            <w:shd w:val="clear" w:color="auto" w:fill="FFFFFF"/>
            <w:vAlign w:val="center"/>
          </w:tcPr>
          <w:p w:rsidR="00582847" w:rsidRDefault="00582847"/>
        </w:tc>
        <w:tc>
          <w:tcPr>
            <w:tcW w:w="715" w:type="dxa"/>
            <w:vMerge/>
            <w:tcBorders>
              <w:left w:val="single" w:sz="4" w:space="0" w:color="auto"/>
            </w:tcBorders>
            <w:shd w:val="clear" w:color="auto" w:fill="FFFFFF"/>
            <w:vAlign w:val="center"/>
          </w:tcPr>
          <w:p w:rsidR="00582847" w:rsidRDefault="00582847"/>
        </w:tc>
        <w:tc>
          <w:tcPr>
            <w:tcW w:w="811" w:type="dxa"/>
            <w:vMerge/>
            <w:tcBorders>
              <w:left w:val="single" w:sz="4" w:space="0" w:color="auto"/>
            </w:tcBorders>
            <w:shd w:val="clear" w:color="auto" w:fill="FFFFFF"/>
            <w:vAlign w:val="bottom"/>
          </w:tcPr>
          <w:p w:rsidR="00582847" w:rsidRDefault="00582847"/>
        </w:tc>
        <w:tc>
          <w:tcPr>
            <w:tcW w:w="706" w:type="dxa"/>
            <w:gridSpan w:val="2"/>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пред ыдущ ий год</w:t>
            </w:r>
          </w:p>
        </w:tc>
        <w:tc>
          <w:tcPr>
            <w:tcW w:w="888" w:type="dxa"/>
            <w:gridSpan w:val="2"/>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те кущи й год</w:t>
            </w:r>
          </w:p>
        </w:tc>
        <w:tc>
          <w:tcPr>
            <w:tcW w:w="854"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будущ ий год</w:t>
            </w:r>
          </w:p>
        </w:tc>
        <w:tc>
          <w:tcPr>
            <w:tcW w:w="1445" w:type="dxa"/>
            <w:vMerge/>
            <w:tcBorders>
              <w:left w:val="single" w:sz="4" w:space="0" w:color="auto"/>
            </w:tcBorders>
            <w:shd w:val="clear" w:color="auto" w:fill="FFFFFF"/>
          </w:tcPr>
          <w:p w:rsidR="00582847" w:rsidRDefault="00582847"/>
        </w:tc>
        <w:tc>
          <w:tcPr>
            <w:tcW w:w="2021" w:type="dxa"/>
            <w:gridSpan w:val="2"/>
            <w:vMerge/>
            <w:tcBorders>
              <w:left w:val="single" w:sz="4" w:space="0" w:color="auto"/>
              <w:right w:val="single" w:sz="4" w:space="0" w:color="auto"/>
            </w:tcBorders>
            <w:shd w:val="clear" w:color="auto" w:fill="FFFFFF"/>
          </w:tcPr>
          <w:p w:rsidR="00582847" w:rsidRDefault="00582847"/>
        </w:tc>
      </w:tr>
      <w:tr w:rsidR="00582847">
        <w:trPr>
          <w:trHeight w:hRule="exact" w:val="326"/>
          <w:jc w:val="center"/>
        </w:trPr>
        <w:tc>
          <w:tcPr>
            <w:tcW w:w="1421" w:type="dxa"/>
            <w:tcBorders>
              <w:top w:val="single" w:sz="4" w:space="0" w:color="auto"/>
              <w:left w:val="single" w:sz="4" w:space="0" w:color="auto"/>
            </w:tcBorders>
            <w:shd w:val="clear" w:color="auto" w:fill="FFFFFF"/>
          </w:tcPr>
          <w:p w:rsidR="00582847" w:rsidRDefault="00582847">
            <w:pPr>
              <w:rPr>
                <w:sz w:val="10"/>
                <w:szCs w:val="10"/>
              </w:rPr>
            </w:pPr>
          </w:p>
        </w:tc>
        <w:tc>
          <w:tcPr>
            <w:tcW w:w="10372" w:type="dxa"/>
            <w:gridSpan w:val="10"/>
            <w:tcBorders>
              <w:top w:val="single" w:sz="4" w:space="0" w:color="auto"/>
              <w:left w:val="single" w:sz="4" w:space="0" w:color="auto"/>
            </w:tcBorders>
            <w:shd w:val="clear" w:color="auto" w:fill="FFFFFF"/>
          </w:tcPr>
          <w:p w:rsidR="00582847" w:rsidRDefault="00AD6C70">
            <w:pPr>
              <w:pStyle w:val="a9"/>
              <w:ind w:left="4680" w:firstLine="0"/>
              <w:rPr>
                <w:sz w:val="20"/>
                <w:szCs w:val="20"/>
              </w:rPr>
            </w:pPr>
            <w:r>
              <w:rPr>
                <w:b/>
                <w:bCs/>
                <w:sz w:val="20"/>
                <w:szCs w:val="20"/>
              </w:rPr>
              <w:t>КЛЮЧЕВЫЕ ПОКАЗАТЕЛИ</w:t>
            </w:r>
          </w:p>
        </w:tc>
        <w:tc>
          <w:tcPr>
            <w:tcW w:w="1445" w:type="dxa"/>
            <w:tcBorders>
              <w:top w:val="single" w:sz="4" w:space="0" w:color="auto"/>
              <w:left w:val="single" w:sz="4" w:space="0" w:color="auto"/>
            </w:tcBorders>
            <w:shd w:val="clear" w:color="auto" w:fill="FFFFFF"/>
          </w:tcPr>
          <w:p w:rsidR="00582847" w:rsidRDefault="00582847">
            <w:pPr>
              <w:rPr>
                <w:sz w:val="10"/>
                <w:szCs w:val="10"/>
              </w:rPr>
            </w:pPr>
          </w:p>
        </w:tc>
        <w:tc>
          <w:tcPr>
            <w:tcW w:w="2021" w:type="dxa"/>
            <w:gridSpan w:val="2"/>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710"/>
          <w:jc w:val="center"/>
        </w:trPr>
        <w:tc>
          <w:tcPr>
            <w:tcW w:w="1421"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b/>
                <w:bCs/>
                <w:sz w:val="20"/>
                <w:szCs w:val="20"/>
              </w:rPr>
              <w:t>1</w:t>
            </w:r>
          </w:p>
        </w:tc>
        <w:tc>
          <w:tcPr>
            <w:tcW w:w="13838" w:type="dxa"/>
            <w:gridSpan w:val="13"/>
            <w:tcBorders>
              <w:top w:val="single" w:sz="4" w:space="0" w:color="auto"/>
              <w:left w:val="single" w:sz="4" w:space="0" w:color="auto"/>
              <w:right w:val="single" w:sz="4" w:space="0" w:color="auto"/>
            </w:tcBorders>
            <w:shd w:val="clear" w:color="auto" w:fill="FFFFFF"/>
            <w:vAlign w:val="center"/>
          </w:tcPr>
          <w:p w:rsidR="00582847" w:rsidRDefault="00AD6C70">
            <w:pPr>
              <w:pStyle w:val="a9"/>
              <w:ind w:firstLine="0"/>
              <w:jc w:val="center"/>
              <w:rPr>
                <w:sz w:val="20"/>
                <w:szCs w:val="20"/>
              </w:rPr>
            </w:pPr>
            <w:r>
              <w:rPr>
                <w:b/>
                <w:bCs/>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582847">
        <w:trPr>
          <w:trHeight w:hRule="exact" w:val="2779"/>
          <w:jc w:val="center"/>
        </w:trPr>
        <w:tc>
          <w:tcPr>
            <w:tcW w:w="1421"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1.1.</w:t>
            </w:r>
          </w:p>
        </w:tc>
        <w:tc>
          <w:tcPr>
            <w:tcW w:w="2558" w:type="dxa"/>
            <w:tcBorders>
              <w:top w:val="single" w:sz="4" w:space="0" w:color="auto"/>
              <w:left w:val="single" w:sz="4" w:space="0" w:color="auto"/>
              <w:bottom w:val="single" w:sz="4" w:space="0" w:color="auto"/>
            </w:tcBorders>
            <w:shd w:val="clear" w:color="auto" w:fill="FFFFFF"/>
          </w:tcPr>
          <w:p w:rsidR="00582847" w:rsidRDefault="00AD6C70">
            <w:pPr>
              <w:pStyle w:val="a9"/>
              <w:ind w:firstLine="0"/>
              <w:rPr>
                <w:sz w:val="20"/>
                <w:szCs w:val="20"/>
              </w:rPr>
            </w:pPr>
            <w:r>
              <w:rPr>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w:t>
            </w:r>
          </w:p>
        </w:tc>
        <w:tc>
          <w:tcPr>
            <w:tcW w:w="850"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Сп*10</w:t>
            </w:r>
          </w:p>
          <w:p w:rsidR="00582847" w:rsidRDefault="00AD6C70">
            <w:pPr>
              <w:pStyle w:val="a9"/>
              <w:ind w:firstLine="0"/>
              <w:jc w:val="center"/>
              <w:rPr>
                <w:sz w:val="20"/>
                <w:szCs w:val="20"/>
              </w:rPr>
            </w:pPr>
            <w:r>
              <w:rPr>
                <w:sz w:val="20"/>
                <w:szCs w:val="20"/>
              </w:rPr>
              <w:t>0/ВРП</w:t>
            </w:r>
          </w:p>
        </w:tc>
        <w:tc>
          <w:tcPr>
            <w:tcW w:w="2990" w:type="dxa"/>
            <w:tcBorders>
              <w:top w:val="single" w:sz="4" w:space="0" w:color="auto"/>
              <w:left w:val="single" w:sz="4" w:space="0" w:color="auto"/>
              <w:bottom w:val="single" w:sz="4" w:space="0" w:color="auto"/>
            </w:tcBorders>
            <w:shd w:val="clear" w:color="auto" w:fill="FFFFFF"/>
          </w:tcPr>
          <w:p w:rsidR="00582847" w:rsidRDefault="00AD6C70">
            <w:pPr>
              <w:pStyle w:val="a9"/>
              <w:ind w:firstLine="140"/>
              <w:rPr>
                <w:sz w:val="20"/>
                <w:szCs w:val="20"/>
              </w:rPr>
            </w:pPr>
            <w:r>
              <w:rPr>
                <w:sz w:val="20"/>
                <w:szCs w:val="20"/>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w:t>
            </w:r>
          </w:p>
        </w:tc>
        <w:tc>
          <w:tcPr>
            <w:tcW w:w="715"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984" w:type="dxa"/>
            <w:gridSpan w:val="2"/>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711" w:type="dxa"/>
            <w:gridSpan w:val="2"/>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728" w:type="dxa"/>
            <w:gridSpan w:val="2"/>
            <w:tcBorders>
              <w:top w:val="single" w:sz="4" w:space="0" w:color="auto"/>
              <w:left w:val="single" w:sz="4" w:space="0" w:color="auto"/>
              <w:bottom w:val="single" w:sz="4" w:space="0" w:color="auto"/>
            </w:tcBorders>
            <w:shd w:val="clear" w:color="auto" w:fill="FFFFFF"/>
            <w:vAlign w:val="center"/>
          </w:tcPr>
          <w:p w:rsidR="00582847" w:rsidRDefault="00AD6C70" w:rsidP="00FC6CA7">
            <w:pPr>
              <w:pStyle w:val="a9"/>
              <w:ind w:firstLine="0"/>
              <w:jc w:val="center"/>
              <w:rPr>
                <w:sz w:val="20"/>
                <w:szCs w:val="20"/>
              </w:rPr>
            </w:pPr>
            <w:r>
              <w:rPr>
                <w:sz w:val="20"/>
                <w:szCs w:val="20"/>
              </w:rPr>
              <w:t xml:space="preserve">Статистические данные контрольного органа: журнал распоряжений, реестр проверок статистические данные </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82847" w:rsidRDefault="00582847">
            <w:pPr>
              <w:rPr>
                <w:sz w:val="10"/>
                <w:szCs w:val="10"/>
              </w:rPr>
            </w:pPr>
          </w:p>
        </w:tc>
      </w:tr>
    </w:tbl>
    <w:p w:rsidR="00582847" w:rsidRDefault="00582847">
      <w:pPr>
        <w:spacing w:after="419" w:line="1" w:lineRule="exact"/>
      </w:pPr>
    </w:p>
    <w:p w:rsidR="00582847" w:rsidRDefault="00AD6C70">
      <w:pPr>
        <w:pStyle w:val="60"/>
        <w:numPr>
          <w:ilvl w:val="0"/>
          <w:numId w:val="44"/>
        </w:numPr>
        <w:tabs>
          <w:tab w:val="left" w:pos="880"/>
        </w:tabs>
      </w:pPr>
      <w:bookmarkStart w:id="265" w:name="bookmark293"/>
      <w:bookmarkEnd w:id="265"/>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563"/>
        <w:gridCol w:w="854"/>
        <w:gridCol w:w="2981"/>
        <w:gridCol w:w="715"/>
        <w:gridCol w:w="994"/>
        <w:gridCol w:w="715"/>
        <w:gridCol w:w="710"/>
        <w:gridCol w:w="840"/>
        <w:gridCol w:w="1723"/>
        <w:gridCol w:w="1738"/>
      </w:tblGrid>
      <w:tr w:rsidR="00582847">
        <w:trPr>
          <w:trHeight w:hRule="exact" w:val="2664"/>
          <w:jc w:val="center"/>
        </w:trPr>
        <w:tc>
          <w:tcPr>
            <w:tcW w:w="1426" w:type="dxa"/>
            <w:tcBorders>
              <w:top w:val="single" w:sz="4" w:space="0" w:color="auto"/>
              <w:left w:val="single" w:sz="4" w:space="0" w:color="auto"/>
            </w:tcBorders>
            <w:shd w:val="clear" w:color="auto" w:fill="FFFFFF"/>
          </w:tcPr>
          <w:p w:rsidR="00582847" w:rsidRDefault="00582847">
            <w:pPr>
              <w:rPr>
                <w:sz w:val="10"/>
                <w:szCs w:val="10"/>
              </w:rPr>
            </w:pPr>
          </w:p>
        </w:tc>
        <w:tc>
          <w:tcPr>
            <w:tcW w:w="2563" w:type="dxa"/>
            <w:tcBorders>
              <w:top w:val="single" w:sz="4" w:space="0" w:color="auto"/>
              <w:left w:val="single" w:sz="4" w:space="0" w:color="auto"/>
            </w:tcBorders>
            <w:shd w:val="clear" w:color="auto" w:fill="FFFFFF"/>
          </w:tcPr>
          <w:p w:rsidR="00582847" w:rsidRDefault="00AD6C70">
            <w:pPr>
              <w:pStyle w:val="a9"/>
              <w:ind w:firstLine="0"/>
              <w:rPr>
                <w:sz w:val="20"/>
                <w:szCs w:val="20"/>
              </w:rPr>
            </w:pPr>
            <w:r>
              <w:rPr>
                <w:sz w:val="20"/>
                <w:szCs w:val="20"/>
              </w:rPr>
              <w:t>в многоквартирных домах и жилых домов, в процентах от валового регионального продукта</w:t>
            </w:r>
          </w:p>
        </w:tc>
        <w:tc>
          <w:tcPr>
            <w:tcW w:w="854" w:type="dxa"/>
            <w:tcBorders>
              <w:top w:val="single" w:sz="4" w:space="0" w:color="auto"/>
              <w:left w:val="single" w:sz="4" w:space="0" w:color="auto"/>
            </w:tcBorders>
            <w:shd w:val="clear" w:color="auto" w:fill="FFFFFF"/>
          </w:tcPr>
          <w:p w:rsidR="00582847" w:rsidRDefault="00582847">
            <w:pPr>
              <w:rPr>
                <w:sz w:val="10"/>
                <w:szCs w:val="10"/>
              </w:rPr>
            </w:pPr>
          </w:p>
        </w:tc>
        <w:tc>
          <w:tcPr>
            <w:tcW w:w="2981" w:type="dxa"/>
            <w:tcBorders>
              <w:top w:val="single" w:sz="4" w:space="0" w:color="auto"/>
              <w:left w:val="single" w:sz="4" w:space="0" w:color="auto"/>
            </w:tcBorders>
            <w:shd w:val="clear" w:color="auto" w:fill="FFFFFF"/>
          </w:tcPr>
          <w:p w:rsidR="00582847" w:rsidRDefault="00AD6C70">
            <w:pPr>
              <w:pStyle w:val="a9"/>
              <w:ind w:firstLine="0"/>
              <w:rPr>
                <w:sz w:val="20"/>
                <w:szCs w:val="20"/>
              </w:rPr>
            </w:pPr>
            <w:r>
              <w:rPr>
                <w:sz w:val="20"/>
                <w:szCs w:val="20"/>
              </w:rPr>
              <w:t>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715" w:type="dxa"/>
            <w:tcBorders>
              <w:top w:val="single" w:sz="4" w:space="0" w:color="auto"/>
              <w:left w:val="single" w:sz="4" w:space="0" w:color="auto"/>
            </w:tcBorders>
            <w:shd w:val="clear" w:color="auto" w:fill="FFFFFF"/>
          </w:tcPr>
          <w:p w:rsidR="00582847" w:rsidRDefault="00582847">
            <w:pPr>
              <w:rPr>
                <w:sz w:val="10"/>
                <w:szCs w:val="10"/>
              </w:rPr>
            </w:pPr>
          </w:p>
        </w:tc>
        <w:tc>
          <w:tcPr>
            <w:tcW w:w="994" w:type="dxa"/>
            <w:tcBorders>
              <w:top w:val="single" w:sz="4" w:space="0" w:color="auto"/>
              <w:left w:val="single" w:sz="4" w:space="0" w:color="auto"/>
            </w:tcBorders>
            <w:shd w:val="clear" w:color="auto" w:fill="FFFFFF"/>
          </w:tcPr>
          <w:p w:rsidR="00582847" w:rsidRDefault="00582847">
            <w:pPr>
              <w:rPr>
                <w:sz w:val="10"/>
                <w:szCs w:val="10"/>
              </w:rPr>
            </w:pPr>
          </w:p>
        </w:tc>
        <w:tc>
          <w:tcPr>
            <w:tcW w:w="715" w:type="dxa"/>
            <w:tcBorders>
              <w:top w:val="single" w:sz="4" w:space="0" w:color="auto"/>
              <w:left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tcBorders>
            <w:shd w:val="clear" w:color="auto" w:fill="FFFFFF"/>
          </w:tcPr>
          <w:p w:rsidR="00582847" w:rsidRDefault="00582847">
            <w:pPr>
              <w:rPr>
                <w:sz w:val="10"/>
                <w:szCs w:val="10"/>
              </w:rPr>
            </w:pPr>
          </w:p>
        </w:tc>
        <w:tc>
          <w:tcPr>
            <w:tcW w:w="840" w:type="dxa"/>
            <w:tcBorders>
              <w:top w:val="single" w:sz="4" w:space="0" w:color="auto"/>
              <w:left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tcBorders>
            <w:shd w:val="clear" w:color="auto" w:fill="FFFFFF"/>
          </w:tcPr>
          <w:p w:rsidR="00582847" w:rsidRDefault="00582847">
            <w:pPr>
              <w:rPr>
                <w:sz w:val="10"/>
                <w:szCs w:val="10"/>
              </w:rPr>
            </w:pPr>
          </w:p>
        </w:tc>
        <w:tc>
          <w:tcPr>
            <w:tcW w:w="1738" w:type="dxa"/>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3912"/>
          <w:jc w:val="center"/>
        </w:trPr>
        <w:tc>
          <w:tcPr>
            <w:tcW w:w="1426"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1.2.</w:t>
            </w:r>
          </w:p>
        </w:tc>
        <w:tc>
          <w:tcPr>
            <w:tcW w:w="2563" w:type="dxa"/>
            <w:tcBorders>
              <w:top w:val="single" w:sz="4" w:space="0" w:color="auto"/>
              <w:left w:val="single" w:sz="4" w:space="0" w:color="auto"/>
            </w:tcBorders>
            <w:shd w:val="clear" w:color="auto" w:fill="FFFFFF"/>
            <w:vAlign w:val="center"/>
          </w:tcPr>
          <w:p w:rsidR="00582847" w:rsidRDefault="00AD6C70">
            <w:pPr>
              <w:pStyle w:val="a9"/>
              <w:ind w:firstLine="0"/>
              <w:rPr>
                <w:sz w:val="20"/>
                <w:szCs w:val="20"/>
              </w:rPr>
            </w:pPr>
            <w:r>
              <w:rPr>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4"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Кспв*1 00% / Кен</w:t>
            </w:r>
          </w:p>
        </w:tc>
        <w:tc>
          <w:tcPr>
            <w:tcW w:w="2981" w:type="dxa"/>
            <w:tcBorders>
              <w:top w:val="single" w:sz="4" w:space="0" w:color="auto"/>
              <w:left w:val="single" w:sz="4" w:space="0" w:color="auto"/>
            </w:tcBorders>
            <w:shd w:val="clear" w:color="auto" w:fill="FFFFFF"/>
          </w:tcPr>
          <w:p w:rsidR="00582847" w:rsidRDefault="00AD6C70">
            <w:pPr>
              <w:pStyle w:val="a9"/>
              <w:spacing w:after="220"/>
              <w:ind w:firstLine="0"/>
              <w:jc w:val="center"/>
              <w:rPr>
                <w:sz w:val="20"/>
                <w:szCs w:val="20"/>
              </w:rPr>
            </w:pPr>
            <w:r>
              <w:rPr>
                <w:sz w:val="20"/>
                <w:szCs w:val="20"/>
              </w:rPr>
              <w:t xml:space="preserve">Кспв </w:t>
            </w:r>
            <w:r w:rsidR="00FA4643">
              <w:rPr>
                <w:sz w:val="20"/>
                <w:szCs w:val="20"/>
              </w:rPr>
              <w:t>–</w:t>
            </w:r>
            <w:r>
              <w:rPr>
                <w:sz w:val="20"/>
                <w:szCs w:val="20"/>
              </w:rPr>
              <w:t xml:space="preserve">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82847" w:rsidRDefault="00AD6C70">
            <w:pPr>
              <w:pStyle w:val="a9"/>
              <w:ind w:firstLine="0"/>
              <w:jc w:val="center"/>
              <w:rPr>
                <w:sz w:val="20"/>
                <w:szCs w:val="20"/>
              </w:rPr>
            </w:pPr>
            <w:r>
              <w:rPr>
                <w:sz w:val="20"/>
                <w:szCs w:val="20"/>
              </w:rPr>
              <w:t>К сн- общее количество случаев нарушения обязательных требований, выявленных по результатам проверок</w:t>
            </w:r>
          </w:p>
        </w:tc>
        <w:tc>
          <w:tcPr>
            <w:tcW w:w="715" w:type="dxa"/>
            <w:tcBorders>
              <w:top w:val="single" w:sz="4" w:space="0" w:color="auto"/>
              <w:left w:val="single" w:sz="4" w:space="0" w:color="auto"/>
            </w:tcBorders>
            <w:shd w:val="clear" w:color="auto" w:fill="FFFFFF"/>
          </w:tcPr>
          <w:p w:rsidR="00582847" w:rsidRDefault="00582847">
            <w:pPr>
              <w:rPr>
                <w:sz w:val="10"/>
                <w:szCs w:val="10"/>
              </w:rPr>
            </w:pPr>
          </w:p>
        </w:tc>
        <w:tc>
          <w:tcPr>
            <w:tcW w:w="994" w:type="dxa"/>
            <w:tcBorders>
              <w:top w:val="single" w:sz="4" w:space="0" w:color="auto"/>
              <w:left w:val="single" w:sz="4" w:space="0" w:color="auto"/>
            </w:tcBorders>
            <w:shd w:val="clear" w:color="auto" w:fill="FFFFFF"/>
          </w:tcPr>
          <w:p w:rsidR="00582847" w:rsidRDefault="00582847">
            <w:pPr>
              <w:rPr>
                <w:sz w:val="10"/>
                <w:szCs w:val="10"/>
              </w:rPr>
            </w:pPr>
          </w:p>
        </w:tc>
        <w:tc>
          <w:tcPr>
            <w:tcW w:w="715" w:type="dxa"/>
            <w:tcBorders>
              <w:top w:val="single" w:sz="4" w:space="0" w:color="auto"/>
              <w:left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tcBorders>
            <w:shd w:val="clear" w:color="auto" w:fill="FFFFFF"/>
          </w:tcPr>
          <w:p w:rsidR="00582847" w:rsidRDefault="00582847">
            <w:pPr>
              <w:rPr>
                <w:sz w:val="10"/>
                <w:szCs w:val="10"/>
              </w:rPr>
            </w:pPr>
          </w:p>
        </w:tc>
        <w:tc>
          <w:tcPr>
            <w:tcW w:w="840" w:type="dxa"/>
            <w:tcBorders>
              <w:top w:val="single" w:sz="4" w:space="0" w:color="auto"/>
              <w:left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Статистические данные контрольного органа; данные ГАС РФ «Правосудие».</w:t>
            </w:r>
          </w:p>
        </w:tc>
        <w:tc>
          <w:tcPr>
            <w:tcW w:w="1738" w:type="dxa"/>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451"/>
          <w:jc w:val="center"/>
        </w:trPr>
        <w:tc>
          <w:tcPr>
            <w:tcW w:w="1426" w:type="dxa"/>
            <w:tcBorders>
              <w:top w:val="single" w:sz="4" w:space="0" w:color="auto"/>
              <w:left w:val="single" w:sz="4" w:space="0" w:color="auto"/>
            </w:tcBorders>
            <w:shd w:val="clear" w:color="auto" w:fill="FFFFFF"/>
          </w:tcPr>
          <w:p w:rsidR="00582847" w:rsidRDefault="00582847">
            <w:pPr>
              <w:rPr>
                <w:sz w:val="10"/>
                <w:szCs w:val="10"/>
              </w:rPr>
            </w:pPr>
          </w:p>
        </w:tc>
        <w:tc>
          <w:tcPr>
            <w:tcW w:w="13833" w:type="dxa"/>
            <w:gridSpan w:val="10"/>
            <w:tcBorders>
              <w:top w:val="single" w:sz="4" w:space="0" w:color="auto"/>
              <w:left w:val="single" w:sz="4" w:space="0" w:color="auto"/>
              <w:right w:val="single" w:sz="4" w:space="0" w:color="auto"/>
            </w:tcBorders>
            <w:shd w:val="clear" w:color="auto" w:fill="FFFFFF"/>
            <w:vAlign w:val="center"/>
          </w:tcPr>
          <w:p w:rsidR="00582847" w:rsidRDefault="00AD6C70">
            <w:pPr>
              <w:pStyle w:val="a9"/>
              <w:ind w:firstLine="0"/>
              <w:jc w:val="center"/>
              <w:rPr>
                <w:sz w:val="20"/>
                <w:szCs w:val="20"/>
              </w:rPr>
            </w:pPr>
            <w:r>
              <w:rPr>
                <w:b/>
                <w:bCs/>
                <w:sz w:val="20"/>
                <w:szCs w:val="20"/>
              </w:rPr>
              <w:t>ИНДИКАТИВНЫЕ ПОКАЗАТЕЛИ</w:t>
            </w:r>
          </w:p>
        </w:tc>
      </w:tr>
      <w:tr w:rsidR="00582847">
        <w:trPr>
          <w:trHeight w:hRule="exact" w:val="696"/>
          <w:jc w:val="center"/>
        </w:trPr>
        <w:tc>
          <w:tcPr>
            <w:tcW w:w="1426"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b/>
                <w:bCs/>
                <w:sz w:val="20"/>
                <w:szCs w:val="20"/>
              </w:rPr>
              <w:t>2</w:t>
            </w:r>
          </w:p>
        </w:tc>
        <w:tc>
          <w:tcPr>
            <w:tcW w:w="13833" w:type="dxa"/>
            <w:gridSpan w:val="10"/>
            <w:tcBorders>
              <w:top w:val="single" w:sz="4" w:space="0" w:color="auto"/>
              <w:left w:val="single" w:sz="4" w:space="0" w:color="auto"/>
              <w:right w:val="single" w:sz="4" w:space="0" w:color="auto"/>
            </w:tcBorders>
            <w:shd w:val="clear" w:color="auto" w:fill="FFFFFF"/>
            <w:vAlign w:val="bottom"/>
          </w:tcPr>
          <w:p w:rsidR="00582847" w:rsidRDefault="00AD6C70">
            <w:pPr>
              <w:pStyle w:val="a9"/>
              <w:ind w:firstLine="0"/>
              <w:jc w:val="center"/>
              <w:rPr>
                <w:sz w:val="20"/>
                <w:szCs w:val="20"/>
              </w:rPr>
            </w:pPr>
            <w:r>
              <w:rPr>
                <w:b/>
                <w:bCs/>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82847">
        <w:trPr>
          <w:trHeight w:hRule="exact" w:val="346"/>
          <w:jc w:val="center"/>
        </w:trPr>
        <w:tc>
          <w:tcPr>
            <w:tcW w:w="1426"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0372" w:type="dxa"/>
            <w:gridSpan w:val="8"/>
            <w:tcBorders>
              <w:top w:val="single" w:sz="4" w:space="0" w:color="auto"/>
              <w:left w:val="single" w:sz="4" w:space="0" w:color="auto"/>
              <w:bottom w:val="single" w:sz="4" w:space="0" w:color="auto"/>
            </w:tcBorders>
            <w:shd w:val="clear" w:color="auto" w:fill="FFFFFF"/>
            <w:vAlign w:val="bottom"/>
          </w:tcPr>
          <w:p w:rsidR="00582847" w:rsidRDefault="00AD6C70">
            <w:pPr>
              <w:pStyle w:val="a9"/>
              <w:ind w:firstLine="0"/>
              <w:jc w:val="center"/>
              <w:rPr>
                <w:sz w:val="20"/>
                <w:szCs w:val="20"/>
              </w:rPr>
            </w:pPr>
            <w:r>
              <w:rPr>
                <w:b/>
                <w:bCs/>
                <w:sz w:val="20"/>
                <w:szCs w:val="20"/>
              </w:rPr>
              <w:t>2.1. Контрольные мероприятия при взаимодействии с контролируемым лицом</w:t>
            </w:r>
          </w:p>
        </w:tc>
        <w:tc>
          <w:tcPr>
            <w:tcW w:w="1723"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82847" w:rsidRDefault="00582847">
            <w:pPr>
              <w:rPr>
                <w:sz w:val="10"/>
                <w:szCs w:val="10"/>
              </w:rPr>
            </w:pPr>
          </w:p>
        </w:tc>
      </w:tr>
    </w:tbl>
    <w:p w:rsidR="00582847" w:rsidRDefault="00AD6C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563"/>
        <w:gridCol w:w="850"/>
        <w:gridCol w:w="2986"/>
        <w:gridCol w:w="720"/>
        <w:gridCol w:w="989"/>
        <w:gridCol w:w="710"/>
        <w:gridCol w:w="739"/>
        <w:gridCol w:w="854"/>
        <w:gridCol w:w="1723"/>
        <w:gridCol w:w="1733"/>
      </w:tblGrid>
      <w:tr w:rsidR="00582847">
        <w:trPr>
          <w:trHeight w:hRule="exact" w:val="3034"/>
          <w:jc w:val="center"/>
        </w:trPr>
        <w:tc>
          <w:tcPr>
            <w:tcW w:w="1426" w:type="dxa"/>
            <w:tcBorders>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lastRenderedPageBreak/>
              <w:t>2.1.1.</w:t>
            </w:r>
          </w:p>
        </w:tc>
        <w:tc>
          <w:tcPr>
            <w:tcW w:w="2563" w:type="dxa"/>
            <w:tcBorders>
              <w:left w:val="single" w:sz="4" w:space="0" w:color="auto"/>
            </w:tcBorders>
            <w:shd w:val="clear" w:color="auto" w:fill="FFFFFF"/>
            <w:vAlign w:val="bottom"/>
          </w:tcPr>
          <w:p w:rsidR="00582847" w:rsidRDefault="00AD6C70">
            <w:pPr>
              <w:pStyle w:val="a9"/>
              <w:ind w:firstLine="0"/>
              <w:rPr>
                <w:sz w:val="20"/>
                <w:szCs w:val="20"/>
              </w:rPr>
            </w:pPr>
            <w:r>
              <w:rPr>
                <w:sz w:val="20"/>
                <w:szCs w:val="20"/>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 муниципального жилищного контроля</w:t>
            </w:r>
          </w:p>
        </w:tc>
        <w:tc>
          <w:tcPr>
            <w:tcW w:w="850" w:type="dxa"/>
            <w:tcBorders>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Пву*1 00% / Пок</w:t>
            </w:r>
          </w:p>
        </w:tc>
        <w:tc>
          <w:tcPr>
            <w:tcW w:w="2986" w:type="dxa"/>
            <w:tcBorders>
              <w:left w:val="single" w:sz="4" w:space="0" w:color="auto"/>
            </w:tcBorders>
            <w:shd w:val="clear" w:color="auto" w:fill="FFFFFF"/>
            <w:vAlign w:val="center"/>
          </w:tcPr>
          <w:p w:rsidR="00582847" w:rsidRDefault="00AD6C70">
            <w:pPr>
              <w:pStyle w:val="a9"/>
              <w:spacing w:after="220"/>
              <w:ind w:firstLine="0"/>
              <w:jc w:val="center"/>
              <w:rPr>
                <w:sz w:val="20"/>
                <w:szCs w:val="20"/>
              </w:rPr>
            </w:pPr>
            <w:r>
              <w:rPr>
                <w:sz w:val="20"/>
                <w:szCs w:val="20"/>
              </w:rPr>
              <w:t xml:space="preserve">Пву </w:t>
            </w:r>
            <w:r w:rsidR="00FA4643">
              <w:rPr>
                <w:sz w:val="20"/>
                <w:szCs w:val="20"/>
              </w:rPr>
              <w:t>–</w:t>
            </w:r>
            <w:r>
              <w:rPr>
                <w:sz w:val="20"/>
                <w:szCs w:val="20"/>
              </w:rPr>
              <w:t xml:space="preserve"> количество контрольных мероприятий в рамках муниципального жилищного контроля, проведенных в установленные сроки</w:t>
            </w:r>
          </w:p>
          <w:p w:rsidR="00582847" w:rsidRDefault="00AD6C70">
            <w:pPr>
              <w:pStyle w:val="a9"/>
              <w:ind w:firstLine="0"/>
              <w:jc w:val="center"/>
              <w:rPr>
                <w:sz w:val="20"/>
                <w:szCs w:val="20"/>
              </w:rPr>
            </w:pPr>
            <w:r>
              <w:rPr>
                <w:sz w:val="20"/>
                <w:szCs w:val="20"/>
              </w:rPr>
              <w:t xml:space="preserve">Пок </w:t>
            </w:r>
            <w:r w:rsidR="00FA4643">
              <w:rPr>
                <w:sz w:val="20"/>
                <w:szCs w:val="20"/>
              </w:rPr>
              <w:t>–</w:t>
            </w:r>
            <w:r>
              <w:rPr>
                <w:sz w:val="20"/>
                <w:szCs w:val="20"/>
              </w:rPr>
              <w:t xml:space="preserve"> общее количество проведенных контрольных мероприятий в рамках муниципального жилищного контроля</w:t>
            </w:r>
          </w:p>
        </w:tc>
        <w:tc>
          <w:tcPr>
            <w:tcW w:w="720" w:type="dxa"/>
            <w:tcBorders>
              <w:left w:val="single" w:sz="4" w:space="0" w:color="auto"/>
            </w:tcBorders>
            <w:shd w:val="clear" w:color="auto" w:fill="FFFFFF"/>
          </w:tcPr>
          <w:p w:rsidR="00582847" w:rsidRDefault="00582847">
            <w:pPr>
              <w:rPr>
                <w:sz w:val="10"/>
                <w:szCs w:val="10"/>
              </w:rPr>
            </w:pPr>
          </w:p>
        </w:tc>
        <w:tc>
          <w:tcPr>
            <w:tcW w:w="989" w:type="dxa"/>
            <w:tcBorders>
              <w:left w:val="single" w:sz="4" w:space="0" w:color="auto"/>
            </w:tcBorders>
            <w:shd w:val="clear" w:color="auto" w:fill="FFFFFF"/>
          </w:tcPr>
          <w:p w:rsidR="00582847" w:rsidRDefault="00582847">
            <w:pPr>
              <w:rPr>
                <w:sz w:val="10"/>
                <w:szCs w:val="10"/>
              </w:rPr>
            </w:pPr>
          </w:p>
        </w:tc>
        <w:tc>
          <w:tcPr>
            <w:tcW w:w="710" w:type="dxa"/>
            <w:tcBorders>
              <w:left w:val="single" w:sz="4" w:space="0" w:color="auto"/>
            </w:tcBorders>
            <w:shd w:val="clear" w:color="auto" w:fill="FFFFFF"/>
          </w:tcPr>
          <w:p w:rsidR="00582847" w:rsidRDefault="00582847">
            <w:pPr>
              <w:rPr>
                <w:sz w:val="10"/>
                <w:szCs w:val="10"/>
              </w:rPr>
            </w:pPr>
          </w:p>
        </w:tc>
        <w:tc>
          <w:tcPr>
            <w:tcW w:w="739" w:type="dxa"/>
            <w:tcBorders>
              <w:left w:val="single" w:sz="4" w:space="0" w:color="auto"/>
            </w:tcBorders>
            <w:shd w:val="clear" w:color="auto" w:fill="FFFFFF"/>
          </w:tcPr>
          <w:p w:rsidR="00582847" w:rsidRDefault="00582847">
            <w:pPr>
              <w:rPr>
                <w:sz w:val="10"/>
                <w:szCs w:val="10"/>
              </w:rPr>
            </w:pPr>
          </w:p>
        </w:tc>
        <w:tc>
          <w:tcPr>
            <w:tcW w:w="854" w:type="dxa"/>
            <w:tcBorders>
              <w:left w:val="single" w:sz="4" w:space="0" w:color="auto"/>
            </w:tcBorders>
            <w:shd w:val="clear" w:color="auto" w:fill="FFFFFF"/>
          </w:tcPr>
          <w:p w:rsidR="00582847" w:rsidRDefault="00582847">
            <w:pPr>
              <w:rPr>
                <w:sz w:val="10"/>
                <w:szCs w:val="10"/>
              </w:rPr>
            </w:pPr>
          </w:p>
        </w:tc>
        <w:tc>
          <w:tcPr>
            <w:tcW w:w="1723" w:type="dxa"/>
            <w:tcBorders>
              <w:left w:val="single" w:sz="4" w:space="0" w:color="auto"/>
            </w:tcBorders>
            <w:shd w:val="clear" w:color="auto" w:fill="FFFFFF"/>
            <w:vAlign w:val="center"/>
          </w:tcPr>
          <w:p w:rsidR="00582847" w:rsidRDefault="00AD6C70">
            <w:pPr>
              <w:pStyle w:val="a9"/>
              <w:ind w:firstLine="0"/>
              <w:rPr>
                <w:sz w:val="20"/>
                <w:szCs w:val="20"/>
              </w:rPr>
            </w:pPr>
            <w:r>
              <w:rPr>
                <w:sz w:val="20"/>
                <w:szCs w:val="20"/>
              </w:rPr>
              <w:t>Статистичес кие данные контрольного органа</w:t>
            </w:r>
          </w:p>
        </w:tc>
        <w:tc>
          <w:tcPr>
            <w:tcW w:w="1733" w:type="dxa"/>
            <w:tcBorders>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2534"/>
          <w:jc w:val="center"/>
        </w:trPr>
        <w:tc>
          <w:tcPr>
            <w:tcW w:w="1426"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2.1.2.</w:t>
            </w:r>
          </w:p>
        </w:tc>
        <w:tc>
          <w:tcPr>
            <w:tcW w:w="2563" w:type="dxa"/>
            <w:tcBorders>
              <w:top w:val="single" w:sz="4" w:space="0" w:color="auto"/>
              <w:left w:val="single" w:sz="4" w:space="0" w:color="auto"/>
            </w:tcBorders>
            <w:shd w:val="clear" w:color="auto" w:fill="FFFFFF"/>
            <w:vAlign w:val="bottom"/>
          </w:tcPr>
          <w:p w:rsidR="00582847" w:rsidRDefault="00AD6C70">
            <w:pPr>
              <w:pStyle w:val="a9"/>
              <w:ind w:firstLine="0"/>
              <w:rPr>
                <w:sz w:val="20"/>
                <w:szCs w:val="20"/>
              </w:rPr>
            </w:pPr>
            <w:r>
              <w:rPr>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0"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ПРн*1 00% / П</w:t>
            </w:r>
            <w:r w:rsidR="00FA4643">
              <w:rPr>
                <w:sz w:val="20"/>
                <w:szCs w:val="20"/>
              </w:rPr>
              <w:t>р</w:t>
            </w:r>
            <w:r>
              <w:rPr>
                <w:sz w:val="20"/>
                <w:szCs w:val="20"/>
              </w:rPr>
              <w:t>о</w:t>
            </w:r>
          </w:p>
        </w:tc>
        <w:tc>
          <w:tcPr>
            <w:tcW w:w="2986" w:type="dxa"/>
            <w:tcBorders>
              <w:top w:val="single" w:sz="4" w:space="0" w:color="auto"/>
              <w:left w:val="single" w:sz="4" w:space="0" w:color="auto"/>
            </w:tcBorders>
            <w:shd w:val="clear" w:color="auto" w:fill="FFFFFF"/>
            <w:vAlign w:val="center"/>
          </w:tcPr>
          <w:p w:rsidR="00582847" w:rsidRDefault="00AD6C70">
            <w:pPr>
              <w:pStyle w:val="a9"/>
              <w:spacing w:after="220"/>
              <w:ind w:firstLine="0"/>
              <w:jc w:val="center"/>
              <w:rPr>
                <w:sz w:val="20"/>
                <w:szCs w:val="20"/>
              </w:rPr>
            </w:pPr>
            <w:r>
              <w:rPr>
                <w:sz w:val="20"/>
                <w:szCs w:val="20"/>
              </w:rPr>
              <w:t>ПРн- количество предписаний, признанных незаконными в судебном порядке;</w:t>
            </w:r>
          </w:p>
          <w:p w:rsidR="00582847" w:rsidRDefault="00AD6C70">
            <w:pPr>
              <w:pStyle w:val="a9"/>
              <w:ind w:firstLine="0"/>
              <w:jc w:val="center"/>
              <w:rPr>
                <w:sz w:val="20"/>
                <w:szCs w:val="20"/>
              </w:rPr>
            </w:pPr>
            <w:r>
              <w:rPr>
                <w:sz w:val="20"/>
                <w:szCs w:val="20"/>
              </w:rPr>
              <w:t>Про- общее количеству предписаний, выданных в ходе муниципального жилищного контроля</w:t>
            </w:r>
          </w:p>
        </w:tc>
        <w:tc>
          <w:tcPr>
            <w:tcW w:w="720" w:type="dxa"/>
            <w:tcBorders>
              <w:top w:val="single" w:sz="4" w:space="0" w:color="auto"/>
              <w:left w:val="single" w:sz="4" w:space="0" w:color="auto"/>
            </w:tcBorders>
            <w:shd w:val="clear" w:color="auto" w:fill="FFFFFF"/>
          </w:tcPr>
          <w:p w:rsidR="00582847" w:rsidRDefault="00582847">
            <w:pPr>
              <w:rPr>
                <w:sz w:val="10"/>
                <w:szCs w:val="10"/>
              </w:rPr>
            </w:pPr>
          </w:p>
        </w:tc>
        <w:tc>
          <w:tcPr>
            <w:tcW w:w="989" w:type="dxa"/>
            <w:tcBorders>
              <w:top w:val="single" w:sz="4" w:space="0" w:color="auto"/>
              <w:left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tcBorders>
            <w:shd w:val="clear" w:color="auto" w:fill="FFFFFF"/>
          </w:tcPr>
          <w:p w:rsidR="00582847" w:rsidRDefault="00582847">
            <w:pPr>
              <w:rPr>
                <w:sz w:val="10"/>
                <w:szCs w:val="10"/>
              </w:rPr>
            </w:pPr>
          </w:p>
        </w:tc>
        <w:tc>
          <w:tcPr>
            <w:tcW w:w="739" w:type="dxa"/>
            <w:tcBorders>
              <w:top w:val="single" w:sz="4" w:space="0" w:color="auto"/>
              <w:left w:val="single" w:sz="4" w:space="0" w:color="auto"/>
            </w:tcBorders>
            <w:shd w:val="clear" w:color="auto" w:fill="FFFFFF"/>
          </w:tcPr>
          <w:p w:rsidR="00582847" w:rsidRDefault="00582847">
            <w:pPr>
              <w:rPr>
                <w:sz w:val="10"/>
                <w:szCs w:val="10"/>
              </w:rPr>
            </w:pPr>
          </w:p>
        </w:tc>
        <w:tc>
          <w:tcPr>
            <w:tcW w:w="854" w:type="dxa"/>
            <w:tcBorders>
              <w:top w:val="single" w:sz="4" w:space="0" w:color="auto"/>
              <w:left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Статистические данные контрольного органа</w:t>
            </w:r>
          </w:p>
        </w:tc>
        <w:tc>
          <w:tcPr>
            <w:tcW w:w="1733" w:type="dxa"/>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2069"/>
          <w:jc w:val="center"/>
        </w:trPr>
        <w:tc>
          <w:tcPr>
            <w:tcW w:w="1426" w:type="dxa"/>
            <w:tcBorders>
              <w:top w:val="single" w:sz="4" w:space="0" w:color="auto"/>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2.1.3.</w:t>
            </w:r>
          </w:p>
        </w:tc>
        <w:tc>
          <w:tcPr>
            <w:tcW w:w="2563" w:type="dxa"/>
            <w:tcBorders>
              <w:top w:val="single" w:sz="4" w:space="0" w:color="auto"/>
              <w:left w:val="single" w:sz="4" w:space="0" w:color="auto"/>
            </w:tcBorders>
            <w:shd w:val="clear" w:color="auto" w:fill="FFFFFF"/>
            <w:vAlign w:val="center"/>
          </w:tcPr>
          <w:p w:rsidR="00582847" w:rsidRDefault="00AD6C70">
            <w:pPr>
              <w:pStyle w:val="a9"/>
              <w:ind w:firstLine="0"/>
              <w:rPr>
                <w:sz w:val="20"/>
                <w:szCs w:val="20"/>
              </w:rPr>
            </w:pPr>
            <w:r>
              <w:rPr>
                <w:sz w:val="20"/>
                <w:szCs w:val="20"/>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850" w:type="dxa"/>
            <w:tcBorders>
              <w:top w:val="single" w:sz="4" w:space="0" w:color="auto"/>
              <w:left w:val="single" w:sz="4" w:space="0" w:color="auto"/>
            </w:tcBorders>
            <w:shd w:val="clear" w:color="auto" w:fill="FFFFFF"/>
            <w:vAlign w:val="center"/>
          </w:tcPr>
          <w:p w:rsidR="00582847" w:rsidRDefault="00AD6C70">
            <w:pPr>
              <w:pStyle w:val="a9"/>
              <w:ind w:firstLine="0"/>
              <w:rPr>
                <w:sz w:val="20"/>
                <w:szCs w:val="20"/>
              </w:rPr>
            </w:pPr>
            <w:r>
              <w:rPr>
                <w:sz w:val="20"/>
                <w:szCs w:val="20"/>
              </w:rPr>
              <w:t>Ппн*1 00% / Пок</w:t>
            </w:r>
          </w:p>
        </w:tc>
        <w:tc>
          <w:tcPr>
            <w:tcW w:w="2986" w:type="dxa"/>
            <w:tcBorders>
              <w:top w:val="single" w:sz="4" w:space="0" w:color="auto"/>
              <w:left w:val="single" w:sz="4" w:space="0" w:color="auto"/>
            </w:tcBorders>
            <w:shd w:val="clear" w:color="auto" w:fill="FFFFFF"/>
            <w:vAlign w:val="bottom"/>
          </w:tcPr>
          <w:p w:rsidR="00582847" w:rsidRDefault="00AD6C70">
            <w:pPr>
              <w:pStyle w:val="a9"/>
              <w:ind w:firstLine="0"/>
              <w:jc w:val="center"/>
              <w:rPr>
                <w:sz w:val="20"/>
                <w:szCs w:val="20"/>
              </w:rPr>
            </w:pPr>
            <w:r>
              <w:rPr>
                <w:sz w:val="20"/>
                <w:szCs w:val="20"/>
              </w:rPr>
              <w:t xml:space="preserve">Ппн </w:t>
            </w:r>
            <w:r w:rsidR="00FA4643">
              <w:rPr>
                <w:sz w:val="20"/>
                <w:szCs w:val="20"/>
              </w:rPr>
              <w:t>–</w:t>
            </w:r>
            <w:r>
              <w:rPr>
                <w:sz w:val="20"/>
                <w:szCs w:val="20"/>
              </w:rPr>
              <w:t xml:space="preserve"> количество контрольных мероприятий, результаты которых были признаны недействительными;</w:t>
            </w:r>
          </w:p>
          <w:p w:rsidR="00582847" w:rsidRDefault="00AD6C70">
            <w:pPr>
              <w:pStyle w:val="a9"/>
              <w:ind w:firstLine="0"/>
              <w:jc w:val="center"/>
              <w:rPr>
                <w:sz w:val="20"/>
                <w:szCs w:val="20"/>
              </w:rPr>
            </w:pPr>
            <w:r>
              <w:rPr>
                <w:sz w:val="20"/>
                <w:szCs w:val="20"/>
              </w:rPr>
              <w:t xml:space="preserve">Пок </w:t>
            </w:r>
            <w:r w:rsidR="00FA4643">
              <w:rPr>
                <w:sz w:val="20"/>
                <w:szCs w:val="20"/>
              </w:rPr>
              <w:t>–</w:t>
            </w:r>
            <w:r>
              <w:rPr>
                <w:sz w:val="20"/>
                <w:szCs w:val="20"/>
              </w:rPr>
              <w:t xml:space="preserve"> общему количество контрольных мероприятий, проведенных в рамках муниципального жилищного контроля</w:t>
            </w:r>
          </w:p>
        </w:tc>
        <w:tc>
          <w:tcPr>
            <w:tcW w:w="720" w:type="dxa"/>
            <w:tcBorders>
              <w:top w:val="single" w:sz="4" w:space="0" w:color="auto"/>
              <w:left w:val="single" w:sz="4" w:space="0" w:color="auto"/>
            </w:tcBorders>
            <w:shd w:val="clear" w:color="auto" w:fill="FFFFFF"/>
          </w:tcPr>
          <w:p w:rsidR="00582847" w:rsidRDefault="00582847">
            <w:pPr>
              <w:rPr>
                <w:sz w:val="10"/>
                <w:szCs w:val="10"/>
              </w:rPr>
            </w:pPr>
          </w:p>
        </w:tc>
        <w:tc>
          <w:tcPr>
            <w:tcW w:w="989" w:type="dxa"/>
            <w:tcBorders>
              <w:top w:val="single" w:sz="4" w:space="0" w:color="auto"/>
              <w:left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tcBorders>
            <w:shd w:val="clear" w:color="auto" w:fill="FFFFFF"/>
          </w:tcPr>
          <w:p w:rsidR="00582847" w:rsidRDefault="00582847">
            <w:pPr>
              <w:rPr>
                <w:sz w:val="10"/>
                <w:szCs w:val="10"/>
              </w:rPr>
            </w:pPr>
          </w:p>
        </w:tc>
        <w:tc>
          <w:tcPr>
            <w:tcW w:w="739" w:type="dxa"/>
            <w:tcBorders>
              <w:top w:val="single" w:sz="4" w:space="0" w:color="auto"/>
              <w:left w:val="single" w:sz="4" w:space="0" w:color="auto"/>
            </w:tcBorders>
            <w:shd w:val="clear" w:color="auto" w:fill="FFFFFF"/>
          </w:tcPr>
          <w:p w:rsidR="00582847" w:rsidRDefault="00582847">
            <w:pPr>
              <w:rPr>
                <w:sz w:val="10"/>
                <w:szCs w:val="10"/>
              </w:rPr>
            </w:pPr>
          </w:p>
        </w:tc>
        <w:tc>
          <w:tcPr>
            <w:tcW w:w="854" w:type="dxa"/>
            <w:tcBorders>
              <w:top w:val="single" w:sz="4" w:space="0" w:color="auto"/>
              <w:left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tcBorders>
            <w:shd w:val="clear" w:color="auto" w:fill="FFFFFF"/>
            <w:vAlign w:val="bottom"/>
          </w:tcPr>
          <w:p w:rsidR="00582847" w:rsidRDefault="00AD6C70">
            <w:pPr>
              <w:pStyle w:val="a9"/>
              <w:ind w:firstLine="0"/>
              <w:rPr>
                <w:sz w:val="20"/>
                <w:szCs w:val="20"/>
              </w:rPr>
            </w:pPr>
            <w:r>
              <w:rPr>
                <w:sz w:val="20"/>
                <w:szCs w:val="20"/>
              </w:rPr>
              <w:t>Статистические данные контрольного органа</w:t>
            </w:r>
          </w:p>
        </w:tc>
        <w:tc>
          <w:tcPr>
            <w:tcW w:w="1733" w:type="dxa"/>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1406"/>
          <w:jc w:val="center"/>
        </w:trPr>
        <w:tc>
          <w:tcPr>
            <w:tcW w:w="1426"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2.1.4.</w:t>
            </w:r>
          </w:p>
        </w:tc>
        <w:tc>
          <w:tcPr>
            <w:tcW w:w="2563" w:type="dxa"/>
            <w:tcBorders>
              <w:top w:val="single" w:sz="4" w:space="0" w:color="auto"/>
              <w:left w:val="single" w:sz="4" w:space="0" w:color="auto"/>
              <w:bottom w:val="single" w:sz="4" w:space="0" w:color="auto"/>
            </w:tcBorders>
            <w:shd w:val="clear" w:color="auto" w:fill="FFFFFF"/>
          </w:tcPr>
          <w:p w:rsidR="00582847" w:rsidRDefault="00AD6C70">
            <w:pPr>
              <w:pStyle w:val="a9"/>
              <w:ind w:firstLine="0"/>
              <w:rPr>
                <w:sz w:val="20"/>
                <w:szCs w:val="20"/>
              </w:rPr>
            </w:pPr>
            <w:r>
              <w:rPr>
                <w:sz w:val="20"/>
                <w:szCs w:val="20"/>
              </w:rPr>
              <w:t>Доля контрольных мероприятий, проведенных органом муниципального жилищного контроля, с нарушениями требований</w:t>
            </w:r>
          </w:p>
        </w:tc>
        <w:tc>
          <w:tcPr>
            <w:tcW w:w="850"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Псн*1 00% /Пок</w:t>
            </w:r>
          </w:p>
        </w:tc>
        <w:tc>
          <w:tcPr>
            <w:tcW w:w="2986" w:type="dxa"/>
            <w:tcBorders>
              <w:top w:val="single" w:sz="4" w:space="0" w:color="auto"/>
              <w:left w:val="single" w:sz="4" w:space="0" w:color="auto"/>
              <w:bottom w:val="single" w:sz="4" w:space="0" w:color="auto"/>
            </w:tcBorders>
            <w:shd w:val="clear" w:color="auto" w:fill="FFFFFF"/>
          </w:tcPr>
          <w:p w:rsidR="00582847" w:rsidRDefault="00AD6C70">
            <w:pPr>
              <w:pStyle w:val="a9"/>
              <w:ind w:firstLine="0"/>
              <w:jc w:val="center"/>
              <w:rPr>
                <w:sz w:val="20"/>
                <w:szCs w:val="20"/>
              </w:rPr>
            </w:pPr>
            <w:r>
              <w:rPr>
                <w:sz w:val="20"/>
                <w:szCs w:val="20"/>
              </w:rPr>
              <w:t xml:space="preserve">Пен </w:t>
            </w:r>
            <w:r w:rsidR="00FA4643">
              <w:rPr>
                <w:sz w:val="20"/>
                <w:szCs w:val="20"/>
              </w:rPr>
              <w:t>–</w:t>
            </w:r>
            <w:r>
              <w:rPr>
                <w:sz w:val="20"/>
                <w:szCs w:val="20"/>
              </w:rPr>
              <w:t xml:space="preserve"> количество контрольных мероприятий, проведенных в рамках муниципального жилищного контроля, с нарушениями требований законодательства РФ о порядке</w:t>
            </w:r>
          </w:p>
        </w:tc>
        <w:tc>
          <w:tcPr>
            <w:tcW w:w="720"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rPr>
                <w:sz w:val="20"/>
                <w:szCs w:val="20"/>
              </w:rPr>
            </w:pPr>
            <w:r>
              <w:rPr>
                <w:sz w:val="20"/>
                <w:szCs w:val="20"/>
              </w:rPr>
              <w:t>Статистические данные контрольного органа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82847" w:rsidRDefault="00582847">
            <w:pPr>
              <w:rPr>
                <w:sz w:val="10"/>
                <w:szCs w:val="10"/>
              </w:rPr>
            </w:pPr>
          </w:p>
        </w:tc>
      </w:tr>
    </w:tbl>
    <w:p w:rsidR="00582847" w:rsidRDefault="00AD6C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558"/>
        <w:gridCol w:w="850"/>
        <w:gridCol w:w="2986"/>
        <w:gridCol w:w="715"/>
        <w:gridCol w:w="994"/>
        <w:gridCol w:w="710"/>
        <w:gridCol w:w="744"/>
        <w:gridCol w:w="845"/>
        <w:gridCol w:w="1723"/>
        <w:gridCol w:w="1738"/>
      </w:tblGrid>
      <w:tr w:rsidR="00582847">
        <w:trPr>
          <w:trHeight w:hRule="exact" w:val="8059"/>
          <w:jc w:val="center"/>
        </w:trPr>
        <w:tc>
          <w:tcPr>
            <w:tcW w:w="1426" w:type="dxa"/>
            <w:tcBorders>
              <w:top w:val="single" w:sz="4" w:space="0" w:color="auto"/>
              <w:left w:val="single" w:sz="4" w:space="0" w:color="auto"/>
            </w:tcBorders>
            <w:shd w:val="clear" w:color="auto" w:fill="FFFFFF"/>
          </w:tcPr>
          <w:p w:rsidR="00582847" w:rsidRDefault="00582847">
            <w:pPr>
              <w:rPr>
                <w:sz w:val="10"/>
                <w:szCs w:val="10"/>
              </w:rPr>
            </w:pPr>
          </w:p>
        </w:tc>
        <w:tc>
          <w:tcPr>
            <w:tcW w:w="2558" w:type="dxa"/>
            <w:tcBorders>
              <w:top w:val="single" w:sz="4" w:space="0" w:color="auto"/>
              <w:left w:val="single" w:sz="4" w:space="0" w:color="auto"/>
            </w:tcBorders>
            <w:shd w:val="clear" w:color="auto" w:fill="FFFFFF"/>
          </w:tcPr>
          <w:p w:rsidR="00582847" w:rsidRDefault="00AD6C70">
            <w:pPr>
              <w:pStyle w:val="a9"/>
              <w:ind w:firstLine="0"/>
              <w:rPr>
                <w:sz w:val="20"/>
                <w:szCs w:val="20"/>
              </w:rPr>
            </w:pPr>
            <w:r>
              <w:rPr>
                <w:sz w:val="20"/>
                <w:szCs w:val="20"/>
              </w:rPr>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0" w:type="dxa"/>
            <w:tcBorders>
              <w:top w:val="single" w:sz="4" w:space="0" w:color="auto"/>
              <w:left w:val="single" w:sz="4" w:space="0" w:color="auto"/>
            </w:tcBorders>
            <w:shd w:val="clear" w:color="auto" w:fill="FFFFFF"/>
          </w:tcPr>
          <w:p w:rsidR="00582847" w:rsidRDefault="00582847">
            <w:pPr>
              <w:rPr>
                <w:sz w:val="10"/>
                <w:szCs w:val="10"/>
              </w:rPr>
            </w:pPr>
          </w:p>
        </w:tc>
        <w:tc>
          <w:tcPr>
            <w:tcW w:w="2986" w:type="dxa"/>
            <w:tcBorders>
              <w:top w:val="single" w:sz="4" w:space="0" w:color="auto"/>
              <w:left w:val="single" w:sz="4" w:space="0" w:color="auto"/>
            </w:tcBorders>
            <w:shd w:val="clear" w:color="auto" w:fill="FFFFFF"/>
          </w:tcPr>
          <w:p w:rsidR="00582847" w:rsidRDefault="00AD6C70">
            <w:pPr>
              <w:pStyle w:val="a9"/>
              <w:spacing w:after="220"/>
              <w:ind w:firstLine="0"/>
              <w:jc w:val="center"/>
              <w:rPr>
                <w:sz w:val="20"/>
                <w:szCs w:val="20"/>
              </w:rPr>
            </w:pPr>
            <w:r>
              <w:rPr>
                <w:sz w:val="20"/>
                <w:szCs w:val="20"/>
              </w:rPr>
              <w:t>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rsidR="00582847" w:rsidRDefault="00AD6C70">
            <w:pPr>
              <w:pStyle w:val="a9"/>
              <w:ind w:firstLine="0"/>
              <w:jc w:val="center"/>
              <w:rPr>
                <w:sz w:val="20"/>
                <w:szCs w:val="20"/>
              </w:rPr>
            </w:pPr>
            <w:r>
              <w:rPr>
                <w:sz w:val="20"/>
                <w:szCs w:val="20"/>
              </w:rPr>
              <w:t>Пок- общее количество контрольных мероприятий, проведенных в рамках муниципального жилищного контроля</w:t>
            </w:r>
          </w:p>
        </w:tc>
        <w:tc>
          <w:tcPr>
            <w:tcW w:w="715" w:type="dxa"/>
            <w:tcBorders>
              <w:top w:val="single" w:sz="4" w:space="0" w:color="auto"/>
              <w:left w:val="single" w:sz="4" w:space="0" w:color="auto"/>
            </w:tcBorders>
            <w:shd w:val="clear" w:color="auto" w:fill="FFFFFF"/>
          </w:tcPr>
          <w:p w:rsidR="00582847" w:rsidRDefault="00582847">
            <w:pPr>
              <w:rPr>
                <w:sz w:val="10"/>
                <w:szCs w:val="10"/>
              </w:rPr>
            </w:pPr>
          </w:p>
        </w:tc>
        <w:tc>
          <w:tcPr>
            <w:tcW w:w="994" w:type="dxa"/>
            <w:tcBorders>
              <w:top w:val="single" w:sz="4" w:space="0" w:color="auto"/>
              <w:left w:val="single" w:sz="4" w:space="0" w:color="auto"/>
            </w:tcBorders>
            <w:shd w:val="clear" w:color="auto" w:fill="FFFFFF"/>
          </w:tcPr>
          <w:p w:rsidR="00582847" w:rsidRDefault="00582847">
            <w:pPr>
              <w:rPr>
                <w:sz w:val="10"/>
                <w:szCs w:val="10"/>
              </w:rPr>
            </w:pPr>
          </w:p>
        </w:tc>
        <w:tc>
          <w:tcPr>
            <w:tcW w:w="710" w:type="dxa"/>
            <w:tcBorders>
              <w:top w:val="single" w:sz="4" w:space="0" w:color="auto"/>
              <w:left w:val="single" w:sz="4" w:space="0" w:color="auto"/>
            </w:tcBorders>
            <w:shd w:val="clear" w:color="auto" w:fill="FFFFFF"/>
          </w:tcPr>
          <w:p w:rsidR="00582847" w:rsidRDefault="00582847">
            <w:pPr>
              <w:rPr>
                <w:sz w:val="10"/>
                <w:szCs w:val="10"/>
              </w:rPr>
            </w:pPr>
          </w:p>
        </w:tc>
        <w:tc>
          <w:tcPr>
            <w:tcW w:w="744" w:type="dxa"/>
            <w:tcBorders>
              <w:top w:val="single" w:sz="4" w:space="0" w:color="auto"/>
              <w:left w:val="single" w:sz="4" w:space="0" w:color="auto"/>
            </w:tcBorders>
            <w:shd w:val="clear" w:color="auto" w:fill="FFFFFF"/>
          </w:tcPr>
          <w:p w:rsidR="00582847" w:rsidRDefault="00582847">
            <w:pPr>
              <w:rPr>
                <w:sz w:val="10"/>
                <w:szCs w:val="10"/>
              </w:rPr>
            </w:pPr>
          </w:p>
        </w:tc>
        <w:tc>
          <w:tcPr>
            <w:tcW w:w="845" w:type="dxa"/>
            <w:tcBorders>
              <w:top w:val="single" w:sz="4" w:space="0" w:color="auto"/>
              <w:left w:val="single" w:sz="4" w:space="0" w:color="auto"/>
            </w:tcBorders>
            <w:shd w:val="clear" w:color="auto" w:fill="FFFFFF"/>
          </w:tcPr>
          <w:p w:rsidR="00582847" w:rsidRDefault="00582847">
            <w:pPr>
              <w:rPr>
                <w:sz w:val="10"/>
                <w:szCs w:val="10"/>
              </w:rPr>
            </w:pPr>
          </w:p>
        </w:tc>
        <w:tc>
          <w:tcPr>
            <w:tcW w:w="1723" w:type="dxa"/>
            <w:tcBorders>
              <w:top w:val="single" w:sz="4" w:space="0" w:color="auto"/>
              <w:left w:val="single" w:sz="4" w:space="0" w:color="auto"/>
            </w:tcBorders>
            <w:shd w:val="clear" w:color="auto" w:fill="FFFFFF"/>
          </w:tcPr>
          <w:p w:rsidR="00582847" w:rsidRDefault="00582847">
            <w:pPr>
              <w:rPr>
                <w:sz w:val="10"/>
                <w:szCs w:val="10"/>
              </w:rPr>
            </w:pPr>
          </w:p>
        </w:tc>
        <w:tc>
          <w:tcPr>
            <w:tcW w:w="1738" w:type="dxa"/>
            <w:tcBorders>
              <w:top w:val="single" w:sz="4" w:space="0" w:color="auto"/>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557"/>
          <w:jc w:val="center"/>
        </w:trPr>
        <w:tc>
          <w:tcPr>
            <w:tcW w:w="1426"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0402" w:type="dxa"/>
            <w:gridSpan w:val="8"/>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b/>
                <w:bCs/>
                <w:sz w:val="20"/>
                <w:szCs w:val="20"/>
              </w:rPr>
              <w:t>2.2. Мероприятия по контролю без взаимодействия с контролируемым лицом</w:t>
            </w:r>
          </w:p>
        </w:tc>
        <w:tc>
          <w:tcPr>
            <w:tcW w:w="1723"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82847" w:rsidRDefault="00582847">
            <w:pPr>
              <w:rPr>
                <w:sz w:val="10"/>
                <w:szCs w:val="10"/>
              </w:rPr>
            </w:pPr>
          </w:p>
        </w:tc>
      </w:tr>
    </w:tbl>
    <w:p w:rsidR="00582847" w:rsidRDefault="00AD6C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2563"/>
        <w:gridCol w:w="850"/>
        <w:gridCol w:w="2990"/>
        <w:gridCol w:w="720"/>
        <w:gridCol w:w="994"/>
        <w:gridCol w:w="686"/>
        <w:gridCol w:w="739"/>
        <w:gridCol w:w="850"/>
        <w:gridCol w:w="1728"/>
        <w:gridCol w:w="1733"/>
      </w:tblGrid>
      <w:tr w:rsidR="00582847">
        <w:trPr>
          <w:trHeight w:hRule="exact" w:val="1421"/>
          <w:jc w:val="center"/>
        </w:trPr>
        <w:tc>
          <w:tcPr>
            <w:tcW w:w="1421" w:type="dxa"/>
            <w:tcBorders>
              <w:left w:val="single" w:sz="4" w:space="0" w:color="auto"/>
            </w:tcBorders>
            <w:shd w:val="clear" w:color="auto" w:fill="FFFFFF"/>
            <w:vAlign w:val="center"/>
          </w:tcPr>
          <w:p w:rsidR="00582847" w:rsidRDefault="00AD6C70">
            <w:pPr>
              <w:pStyle w:val="a9"/>
              <w:ind w:firstLine="0"/>
              <w:jc w:val="center"/>
              <w:rPr>
                <w:sz w:val="20"/>
                <w:szCs w:val="20"/>
              </w:rPr>
            </w:pPr>
            <w:r>
              <w:rPr>
                <w:sz w:val="20"/>
                <w:szCs w:val="20"/>
              </w:rPr>
              <w:lastRenderedPageBreak/>
              <w:t>2.2.1.</w:t>
            </w:r>
          </w:p>
        </w:tc>
        <w:tc>
          <w:tcPr>
            <w:tcW w:w="2563" w:type="dxa"/>
            <w:tcBorders>
              <w:left w:val="single" w:sz="4" w:space="0" w:color="auto"/>
            </w:tcBorders>
            <w:shd w:val="clear" w:color="auto" w:fill="FFFFFF"/>
            <w:vAlign w:val="center"/>
          </w:tcPr>
          <w:p w:rsidR="00582847" w:rsidRDefault="00AD6C70">
            <w:pPr>
              <w:pStyle w:val="a9"/>
              <w:ind w:firstLine="0"/>
              <w:rPr>
                <w:sz w:val="20"/>
                <w:szCs w:val="20"/>
              </w:rPr>
            </w:pPr>
            <w:r>
              <w:rPr>
                <w:sz w:val="20"/>
                <w:szCs w:val="20"/>
              </w:rPr>
              <w:t>Общее количество контрольных мероприятий</w:t>
            </w:r>
          </w:p>
        </w:tc>
        <w:tc>
          <w:tcPr>
            <w:tcW w:w="850" w:type="dxa"/>
            <w:tcBorders>
              <w:left w:val="single" w:sz="4" w:space="0" w:color="auto"/>
            </w:tcBorders>
            <w:shd w:val="clear" w:color="auto" w:fill="FFFFFF"/>
            <w:vAlign w:val="bottom"/>
          </w:tcPr>
          <w:p w:rsidR="00582847" w:rsidRDefault="00AD6C70">
            <w:pPr>
              <w:pStyle w:val="a9"/>
              <w:ind w:firstLine="0"/>
              <w:rPr>
                <w:sz w:val="20"/>
                <w:szCs w:val="20"/>
              </w:rPr>
            </w:pPr>
            <w:r>
              <w:rPr>
                <w:sz w:val="20"/>
                <w:szCs w:val="20"/>
              </w:rPr>
              <w:t>статист ически е данные инспек ции</w:t>
            </w:r>
          </w:p>
        </w:tc>
        <w:tc>
          <w:tcPr>
            <w:tcW w:w="2990" w:type="dxa"/>
            <w:tcBorders>
              <w:left w:val="single" w:sz="4" w:space="0" w:color="auto"/>
            </w:tcBorders>
            <w:shd w:val="clear" w:color="auto" w:fill="FFFFFF"/>
            <w:vAlign w:val="center"/>
          </w:tcPr>
          <w:p w:rsidR="00582847" w:rsidRDefault="00AD6C70">
            <w:pPr>
              <w:pStyle w:val="a9"/>
              <w:ind w:firstLine="0"/>
              <w:rPr>
                <w:sz w:val="20"/>
                <w:szCs w:val="20"/>
              </w:rPr>
            </w:pPr>
            <w:r>
              <w:rPr>
                <w:sz w:val="20"/>
                <w:szCs w:val="20"/>
              </w:rPr>
              <w:t>Статистические данные органа муниципального жилищного контроля</w:t>
            </w:r>
          </w:p>
        </w:tc>
        <w:tc>
          <w:tcPr>
            <w:tcW w:w="720" w:type="dxa"/>
            <w:tcBorders>
              <w:left w:val="single" w:sz="4" w:space="0" w:color="auto"/>
            </w:tcBorders>
            <w:shd w:val="clear" w:color="auto" w:fill="FFFFFF"/>
          </w:tcPr>
          <w:p w:rsidR="00582847" w:rsidRDefault="00582847">
            <w:pPr>
              <w:rPr>
                <w:sz w:val="10"/>
                <w:szCs w:val="10"/>
              </w:rPr>
            </w:pPr>
          </w:p>
        </w:tc>
        <w:tc>
          <w:tcPr>
            <w:tcW w:w="994" w:type="dxa"/>
            <w:tcBorders>
              <w:left w:val="single" w:sz="4" w:space="0" w:color="auto"/>
            </w:tcBorders>
            <w:shd w:val="clear" w:color="auto" w:fill="FFFFFF"/>
          </w:tcPr>
          <w:p w:rsidR="00582847" w:rsidRDefault="00582847">
            <w:pPr>
              <w:rPr>
                <w:sz w:val="10"/>
                <w:szCs w:val="10"/>
              </w:rPr>
            </w:pPr>
          </w:p>
        </w:tc>
        <w:tc>
          <w:tcPr>
            <w:tcW w:w="686" w:type="dxa"/>
            <w:tcBorders>
              <w:left w:val="single" w:sz="4" w:space="0" w:color="auto"/>
            </w:tcBorders>
            <w:shd w:val="clear" w:color="auto" w:fill="FFFFFF"/>
          </w:tcPr>
          <w:p w:rsidR="00582847" w:rsidRDefault="00582847">
            <w:pPr>
              <w:rPr>
                <w:sz w:val="10"/>
                <w:szCs w:val="10"/>
              </w:rPr>
            </w:pPr>
          </w:p>
        </w:tc>
        <w:tc>
          <w:tcPr>
            <w:tcW w:w="739" w:type="dxa"/>
            <w:tcBorders>
              <w:left w:val="single" w:sz="4" w:space="0" w:color="auto"/>
            </w:tcBorders>
            <w:shd w:val="clear" w:color="auto" w:fill="FFFFFF"/>
          </w:tcPr>
          <w:p w:rsidR="00582847" w:rsidRDefault="00582847">
            <w:pPr>
              <w:rPr>
                <w:sz w:val="10"/>
                <w:szCs w:val="10"/>
              </w:rPr>
            </w:pPr>
          </w:p>
        </w:tc>
        <w:tc>
          <w:tcPr>
            <w:tcW w:w="850" w:type="dxa"/>
            <w:tcBorders>
              <w:left w:val="single" w:sz="4" w:space="0" w:color="auto"/>
            </w:tcBorders>
            <w:shd w:val="clear" w:color="auto" w:fill="FFFFFF"/>
          </w:tcPr>
          <w:p w:rsidR="00582847" w:rsidRDefault="00582847">
            <w:pPr>
              <w:rPr>
                <w:sz w:val="10"/>
                <w:szCs w:val="10"/>
              </w:rPr>
            </w:pPr>
          </w:p>
        </w:tc>
        <w:tc>
          <w:tcPr>
            <w:tcW w:w="1728" w:type="dxa"/>
            <w:tcBorders>
              <w:left w:val="single" w:sz="4" w:space="0" w:color="auto"/>
            </w:tcBorders>
            <w:shd w:val="clear" w:color="auto" w:fill="FFFFFF"/>
            <w:vAlign w:val="center"/>
          </w:tcPr>
          <w:p w:rsidR="00582847" w:rsidRDefault="00AD6C70">
            <w:pPr>
              <w:pStyle w:val="a9"/>
              <w:ind w:firstLine="0"/>
              <w:rPr>
                <w:sz w:val="20"/>
                <w:szCs w:val="20"/>
              </w:rPr>
            </w:pPr>
            <w:r>
              <w:rPr>
                <w:sz w:val="20"/>
                <w:szCs w:val="20"/>
              </w:rPr>
              <w:t>Статистические данные контрольного органа</w:t>
            </w:r>
          </w:p>
        </w:tc>
        <w:tc>
          <w:tcPr>
            <w:tcW w:w="1733" w:type="dxa"/>
            <w:tcBorders>
              <w:left w:val="single" w:sz="4" w:space="0" w:color="auto"/>
              <w:right w:val="single" w:sz="4" w:space="0" w:color="auto"/>
            </w:tcBorders>
            <w:shd w:val="clear" w:color="auto" w:fill="FFFFFF"/>
          </w:tcPr>
          <w:p w:rsidR="00582847" w:rsidRDefault="00582847">
            <w:pPr>
              <w:rPr>
                <w:sz w:val="10"/>
                <w:szCs w:val="10"/>
              </w:rPr>
            </w:pPr>
          </w:p>
        </w:tc>
      </w:tr>
      <w:tr w:rsidR="00582847">
        <w:trPr>
          <w:trHeight w:hRule="exact" w:val="3019"/>
          <w:jc w:val="center"/>
        </w:trPr>
        <w:tc>
          <w:tcPr>
            <w:tcW w:w="1421"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2.2.2.</w:t>
            </w:r>
          </w:p>
        </w:tc>
        <w:tc>
          <w:tcPr>
            <w:tcW w:w="2563"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rPr>
                <w:sz w:val="20"/>
                <w:szCs w:val="20"/>
              </w:rPr>
            </w:pPr>
            <w:r>
              <w:rPr>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850"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jc w:val="center"/>
              <w:rPr>
                <w:sz w:val="20"/>
                <w:szCs w:val="20"/>
              </w:rPr>
            </w:pPr>
            <w:r>
              <w:rPr>
                <w:sz w:val="20"/>
                <w:szCs w:val="20"/>
              </w:rPr>
              <w:t>ПРМБ</w:t>
            </w:r>
          </w:p>
          <w:p w:rsidR="00582847" w:rsidRDefault="00AD6C70">
            <w:pPr>
              <w:pStyle w:val="a9"/>
              <w:ind w:firstLine="0"/>
              <w:jc w:val="center"/>
              <w:rPr>
                <w:sz w:val="20"/>
                <w:szCs w:val="20"/>
              </w:rPr>
            </w:pPr>
            <w:r>
              <w:rPr>
                <w:sz w:val="20"/>
                <w:szCs w:val="20"/>
              </w:rPr>
              <w:t>Вн*10</w:t>
            </w:r>
          </w:p>
          <w:p w:rsidR="00582847" w:rsidRDefault="00AD6C70">
            <w:pPr>
              <w:pStyle w:val="a9"/>
              <w:ind w:firstLine="0"/>
              <w:jc w:val="center"/>
              <w:rPr>
                <w:sz w:val="20"/>
                <w:szCs w:val="20"/>
              </w:rPr>
            </w:pPr>
            <w:r>
              <w:rPr>
                <w:sz w:val="20"/>
                <w:szCs w:val="20"/>
              </w:rPr>
              <w:t>0% /</w:t>
            </w:r>
          </w:p>
          <w:p w:rsidR="00582847" w:rsidRDefault="00AD6C70">
            <w:pPr>
              <w:pStyle w:val="a9"/>
              <w:ind w:firstLine="0"/>
              <w:jc w:val="center"/>
              <w:rPr>
                <w:sz w:val="20"/>
                <w:szCs w:val="20"/>
              </w:rPr>
            </w:pPr>
            <w:r>
              <w:rPr>
                <w:sz w:val="20"/>
                <w:szCs w:val="20"/>
              </w:rPr>
              <w:t>ПРМБ</w:t>
            </w:r>
          </w:p>
          <w:p w:rsidR="00582847" w:rsidRDefault="00AD6C70">
            <w:pPr>
              <w:pStyle w:val="a9"/>
              <w:ind w:firstLine="0"/>
              <w:jc w:val="center"/>
              <w:rPr>
                <w:sz w:val="20"/>
                <w:szCs w:val="20"/>
              </w:rPr>
            </w:pPr>
            <w:r>
              <w:rPr>
                <w:sz w:val="20"/>
                <w:szCs w:val="20"/>
              </w:rPr>
              <w:t>Во</w:t>
            </w:r>
          </w:p>
        </w:tc>
        <w:tc>
          <w:tcPr>
            <w:tcW w:w="2990" w:type="dxa"/>
            <w:tcBorders>
              <w:top w:val="single" w:sz="4" w:space="0" w:color="auto"/>
              <w:left w:val="single" w:sz="4" w:space="0" w:color="auto"/>
              <w:bottom w:val="single" w:sz="4" w:space="0" w:color="auto"/>
            </w:tcBorders>
            <w:shd w:val="clear" w:color="auto" w:fill="FFFFFF"/>
            <w:vAlign w:val="bottom"/>
          </w:tcPr>
          <w:p w:rsidR="00582847" w:rsidRDefault="00AD6C70">
            <w:pPr>
              <w:pStyle w:val="a9"/>
              <w:spacing w:after="220"/>
              <w:ind w:firstLine="0"/>
              <w:jc w:val="center"/>
              <w:rPr>
                <w:sz w:val="20"/>
                <w:szCs w:val="20"/>
              </w:rPr>
            </w:pPr>
            <w:r>
              <w:rPr>
                <w:sz w:val="20"/>
                <w:szCs w:val="20"/>
              </w:rPr>
              <w:t xml:space="preserve">ПРМБВн </w:t>
            </w:r>
            <w:r w:rsidR="00FA4643">
              <w:rPr>
                <w:sz w:val="20"/>
                <w:szCs w:val="20"/>
              </w:rPr>
              <w:t>–</w:t>
            </w:r>
            <w:r>
              <w:rPr>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82847" w:rsidRDefault="00AD6C70">
            <w:pPr>
              <w:pStyle w:val="a9"/>
              <w:ind w:firstLine="0"/>
              <w:jc w:val="center"/>
              <w:rPr>
                <w:sz w:val="20"/>
                <w:szCs w:val="20"/>
              </w:rPr>
            </w:pPr>
            <w:r>
              <w:rPr>
                <w:sz w:val="20"/>
                <w:szCs w:val="20"/>
              </w:rPr>
              <w:t xml:space="preserve">ПРМБВо </w:t>
            </w:r>
            <w:r w:rsidR="00FA4643">
              <w:rPr>
                <w:sz w:val="20"/>
                <w:szCs w:val="20"/>
              </w:rPr>
              <w:t>–</w:t>
            </w:r>
            <w:r>
              <w:rPr>
                <w:sz w:val="20"/>
                <w:szCs w:val="20"/>
              </w:rPr>
              <w:t xml:space="preserve"> количество предписаний, выданных по результатам контрольных мероприятий</w:t>
            </w:r>
          </w:p>
        </w:tc>
        <w:tc>
          <w:tcPr>
            <w:tcW w:w="720"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686"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2847" w:rsidRDefault="00582847">
            <w:pPr>
              <w:rPr>
                <w:sz w:val="10"/>
                <w:szCs w:val="10"/>
              </w:rPr>
            </w:pPr>
          </w:p>
        </w:tc>
        <w:tc>
          <w:tcPr>
            <w:tcW w:w="1728" w:type="dxa"/>
            <w:tcBorders>
              <w:top w:val="single" w:sz="4" w:space="0" w:color="auto"/>
              <w:left w:val="single" w:sz="4" w:space="0" w:color="auto"/>
              <w:bottom w:val="single" w:sz="4" w:space="0" w:color="auto"/>
            </w:tcBorders>
            <w:shd w:val="clear" w:color="auto" w:fill="FFFFFF"/>
            <w:vAlign w:val="center"/>
          </w:tcPr>
          <w:p w:rsidR="00582847" w:rsidRDefault="00AD6C70">
            <w:pPr>
              <w:pStyle w:val="a9"/>
              <w:ind w:firstLine="0"/>
              <w:rPr>
                <w:sz w:val="20"/>
                <w:szCs w:val="20"/>
              </w:rPr>
            </w:pPr>
            <w:r>
              <w:rPr>
                <w:sz w:val="20"/>
                <w:szCs w:val="20"/>
              </w:rPr>
              <w:t>Статистические данные контрольного органа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82847" w:rsidRDefault="00582847">
            <w:pPr>
              <w:rPr>
                <w:sz w:val="10"/>
                <w:szCs w:val="10"/>
              </w:rPr>
            </w:pPr>
          </w:p>
        </w:tc>
      </w:tr>
    </w:tbl>
    <w:p w:rsidR="0064365B" w:rsidRDefault="0064365B"/>
    <w:p w:rsidR="0064365B" w:rsidRDefault="0064365B">
      <w:r>
        <w:br w:type="page"/>
      </w:r>
    </w:p>
    <w:p w:rsidR="0064365B" w:rsidRDefault="0064365B">
      <w:pPr>
        <w:sectPr w:rsidR="0064365B">
          <w:pgSz w:w="16840" w:h="11900" w:orient="landscape"/>
          <w:pgMar w:top="1276" w:right="533" w:bottom="1323" w:left="1015" w:header="848" w:footer="895" w:gutter="0"/>
          <w:cols w:space="720"/>
          <w:noEndnote/>
          <w:docGrid w:linePitch="360"/>
          <w15:footnoteColumns w:val="1"/>
        </w:sectPr>
      </w:pPr>
    </w:p>
    <w:p w:rsidR="00AD6C70" w:rsidRDefault="00AD6C70" w:rsidP="00DD2D46">
      <w:pPr>
        <w:spacing w:line="232" w:lineRule="auto"/>
      </w:pPr>
      <w:bookmarkStart w:id="266" w:name="_GoBack"/>
      <w:bookmarkEnd w:id="266"/>
    </w:p>
    <w:sectPr w:rsidR="00AD6C70" w:rsidSect="0064365B">
      <w:pgSz w:w="11900" w:h="16840"/>
      <w:pgMar w:top="533" w:right="1323" w:bottom="1015" w:left="1276" w:header="848" w:footer="895"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05" w:rsidRDefault="00651405">
      <w:r>
        <w:separator/>
      </w:r>
    </w:p>
  </w:endnote>
  <w:endnote w:type="continuationSeparator" w:id="0">
    <w:p w:rsidR="00651405" w:rsidRDefault="0065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05" w:rsidRDefault="00651405">
      <w:r>
        <w:separator/>
      </w:r>
    </w:p>
  </w:footnote>
  <w:footnote w:type="continuationSeparator" w:id="0">
    <w:p w:rsidR="00651405" w:rsidRDefault="00651405">
      <w:r>
        <w:continuationSeparator/>
      </w:r>
    </w:p>
  </w:footnote>
  <w:footnote w:id="1">
    <w:p w:rsidR="004B1BDF" w:rsidRDefault="004B1BDF" w:rsidP="00B12EE9">
      <w:pPr>
        <w:pStyle w:val="a4"/>
        <w:tabs>
          <w:tab w:val="left" w:pos="811"/>
        </w:tabs>
        <w:ind w:firstLine="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DF" w:rsidRDefault="004B1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FD3"/>
    <w:multiLevelType w:val="multilevel"/>
    <w:tmpl w:val="F6085D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82065"/>
    <w:multiLevelType w:val="multilevel"/>
    <w:tmpl w:val="DA08D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32A99"/>
    <w:multiLevelType w:val="multilevel"/>
    <w:tmpl w:val="CC4ABB2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31C7B"/>
    <w:multiLevelType w:val="multilevel"/>
    <w:tmpl w:val="7FE2A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75AC8"/>
    <w:multiLevelType w:val="multilevel"/>
    <w:tmpl w:val="F418CB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12AA7"/>
    <w:multiLevelType w:val="multilevel"/>
    <w:tmpl w:val="F7CAC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D5FC4"/>
    <w:multiLevelType w:val="multilevel"/>
    <w:tmpl w:val="79484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E47B6"/>
    <w:multiLevelType w:val="multilevel"/>
    <w:tmpl w:val="9BE04F2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5C1955"/>
    <w:multiLevelType w:val="multilevel"/>
    <w:tmpl w:val="EBD4E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9C34A4"/>
    <w:multiLevelType w:val="multilevel"/>
    <w:tmpl w:val="6CBCC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A3432D"/>
    <w:multiLevelType w:val="multilevel"/>
    <w:tmpl w:val="B9547C82"/>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3363085"/>
    <w:multiLevelType w:val="hybridMultilevel"/>
    <w:tmpl w:val="6B9C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BF3DEE"/>
    <w:multiLevelType w:val="multilevel"/>
    <w:tmpl w:val="11C4E05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D1994"/>
    <w:multiLevelType w:val="multilevel"/>
    <w:tmpl w:val="D724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E1F81"/>
    <w:multiLevelType w:val="multilevel"/>
    <w:tmpl w:val="B6EE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D45CC9"/>
    <w:multiLevelType w:val="multilevel"/>
    <w:tmpl w:val="B366C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559B6"/>
    <w:multiLevelType w:val="multilevel"/>
    <w:tmpl w:val="A94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A5CEB"/>
    <w:multiLevelType w:val="multilevel"/>
    <w:tmpl w:val="C2083CF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114DD5"/>
    <w:multiLevelType w:val="multilevel"/>
    <w:tmpl w:val="622818E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D7082"/>
    <w:multiLevelType w:val="multilevel"/>
    <w:tmpl w:val="0D16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AD3923"/>
    <w:multiLevelType w:val="multilevel"/>
    <w:tmpl w:val="6BA617A0"/>
    <w:lvl w:ilvl="0">
      <w:start w:val="4"/>
      <w:numFmt w:val="decimal"/>
      <w:lvlText w:val="1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724AA"/>
    <w:multiLevelType w:val="multilevel"/>
    <w:tmpl w:val="7B16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E594D"/>
    <w:multiLevelType w:val="multilevel"/>
    <w:tmpl w:val="734E0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07C98"/>
    <w:multiLevelType w:val="multilevel"/>
    <w:tmpl w:val="60809AF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AE1BF0"/>
    <w:multiLevelType w:val="multilevel"/>
    <w:tmpl w:val="0A82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30428E"/>
    <w:multiLevelType w:val="multilevel"/>
    <w:tmpl w:val="FFDC64D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57623"/>
    <w:multiLevelType w:val="multilevel"/>
    <w:tmpl w:val="D7289EA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42752"/>
    <w:multiLevelType w:val="multilevel"/>
    <w:tmpl w:val="75EE928E"/>
    <w:lvl w:ilvl="0">
      <w:start w:val="1"/>
      <w:numFmt w:val="decimal"/>
      <w:lvlText w:val="%1."/>
      <w:lvlJc w:val="left"/>
      <w:pPr>
        <w:ind w:left="675" w:hanging="675"/>
      </w:pPr>
      <w:rPr>
        <w:rFonts w:hint="default"/>
      </w:rPr>
    </w:lvl>
    <w:lvl w:ilvl="1">
      <w:start w:val="7"/>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28">
    <w:nsid w:val="4A0F5684"/>
    <w:multiLevelType w:val="multilevel"/>
    <w:tmpl w:val="B5D2A936"/>
    <w:lvl w:ilvl="0">
      <w:start w:val="5"/>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F4CE5"/>
    <w:multiLevelType w:val="multilevel"/>
    <w:tmpl w:val="53EA90F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ED6B21"/>
    <w:multiLevelType w:val="multilevel"/>
    <w:tmpl w:val="401A8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6A0B31"/>
    <w:multiLevelType w:val="multilevel"/>
    <w:tmpl w:val="3AAEB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542E6D"/>
    <w:multiLevelType w:val="multilevel"/>
    <w:tmpl w:val="A5D674A4"/>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802082"/>
    <w:multiLevelType w:val="multilevel"/>
    <w:tmpl w:val="98E409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B72074"/>
    <w:multiLevelType w:val="multilevel"/>
    <w:tmpl w:val="53A2E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4852FB"/>
    <w:multiLevelType w:val="multilevel"/>
    <w:tmpl w:val="59CAF966"/>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56246B"/>
    <w:multiLevelType w:val="multilevel"/>
    <w:tmpl w:val="B4EE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7D7396"/>
    <w:multiLevelType w:val="multilevel"/>
    <w:tmpl w:val="2758C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883766"/>
    <w:multiLevelType w:val="multilevel"/>
    <w:tmpl w:val="0820F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180627"/>
    <w:multiLevelType w:val="multilevel"/>
    <w:tmpl w:val="6170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E31292"/>
    <w:multiLevelType w:val="multilevel"/>
    <w:tmpl w:val="2166B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675953"/>
    <w:multiLevelType w:val="multilevel"/>
    <w:tmpl w:val="1FEC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911267"/>
    <w:multiLevelType w:val="multilevel"/>
    <w:tmpl w:val="78A0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373E92"/>
    <w:multiLevelType w:val="multilevel"/>
    <w:tmpl w:val="760A035E"/>
    <w:lvl w:ilvl="0">
      <w:start w:val="1"/>
      <w:numFmt w:val="decimal"/>
      <w:lvlText w:val="%1."/>
      <w:lvlJc w:val="left"/>
      <w:pPr>
        <w:ind w:left="450" w:hanging="450"/>
      </w:pPr>
      <w:rPr>
        <w:rFonts w:hint="default"/>
      </w:rPr>
    </w:lvl>
    <w:lvl w:ilvl="1">
      <w:start w:val="8"/>
      <w:numFmt w:val="decimal"/>
      <w:lvlText w:val="%1.%2."/>
      <w:lvlJc w:val="left"/>
      <w:pPr>
        <w:ind w:left="1495"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44">
    <w:nsid w:val="7BE42872"/>
    <w:multiLevelType w:val="multilevel"/>
    <w:tmpl w:val="94AE8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6D26FC"/>
    <w:multiLevelType w:val="multilevel"/>
    <w:tmpl w:val="7E2E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8C6B97"/>
    <w:multiLevelType w:val="multilevel"/>
    <w:tmpl w:val="B852C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3628B3"/>
    <w:multiLevelType w:val="multilevel"/>
    <w:tmpl w:val="484A9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77402D"/>
    <w:multiLevelType w:val="multilevel"/>
    <w:tmpl w:val="729C4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7"/>
  </w:num>
  <w:num w:numId="3">
    <w:abstractNumId w:val="40"/>
  </w:num>
  <w:num w:numId="4">
    <w:abstractNumId w:val="7"/>
  </w:num>
  <w:num w:numId="5">
    <w:abstractNumId w:val="24"/>
  </w:num>
  <w:num w:numId="6">
    <w:abstractNumId w:val="15"/>
  </w:num>
  <w:num w:numId="7">
    <w:abstractNumId w:val="39"/>
  </w:num>
  <w:num w:numId="8">
    <w:abstractNumId w:val="0"/>
  </w:num>
  <w:num w:numId="9">
    <w:abstractNumId w:val="1"/>
  </w:num>
  <w:num w:numId="10">
    <w:abstractNumId w:val="33"/>
  </w:num>
  <w:num w:numId="11">
    <w:abstractNumId w:val="29"/>
  </w:num>
  <w:num w:numId="12">
    <w:abstractNumId w:val="23"/>
  </w:num>
  <w:num w:numId="13">
    <w:abstractNumId w:val="34"/>
  </w:num>
  <w:num w:numId="14">
    <w:abstractNumId w:val="38"/>
  </w:num>
  <w:num w:numId="15">
    <w:abstractNumId w:val="17"/>
  </w:num>
  <w:num w:numId="16">
    <w:abstractNumId w:val="16"/>
  </w:num>
  <w:num w:numId="17">
    <w:abstractNumId w:val="41"/>
  </w:num>
  <w:num w:numId="18">
    <w:abstractNumId w:val="8"/>
  </w:num>
  <w:num w:numId="19">
    <w:abstractNumId w:val="25"/>
  </w:num>
  <w:num w:numId="20">
    <w:abstractNumId w:val="13"/>
  </w:num>
  <w:num w:numId="21">
    <w:abstractNumId w:val="45"/>
  </w:num>
  <w:num w:numId="22">
    <w:abstractNumId w:val="3"/>
  </w:num>
  <w:num w:numId="23">
    <w:abstractNumId w:val="18"/>
  </w:num>
  <w:num w:numId="24">
    <w:abstractNumId w:val="20"/>
  </w:num>
  <w:num w:numId="25">
    <w:abstractNumId w:val="28"/>
  </w:num>
  <w:num w:numId="26">
    <w:abstractNumId w:val="2"/>
  </w:num>
  <w:num w:numId="27">
    <w:abstractNumId w:val="26"/>
  </w:num>
  <w:num w:numId="28">
    <w:abstractNumId w:val="19"/>
  </w:num>
  <w:num w:numId="29">
    <w:abstractNumId w:val="5"/>
  </w:num>
  <w:num w:numId="30">
    <w:abstractNumId w:val="35"/>
  </w:num>
  <w:num w:numId="31">
    <w:abstractNumId w:val="14"/>
  </w:num>
  <w:num w:numId="32">
    <w:abstractNumId w:val="47"/>
  </w:num>
  <w:num w:numId="33">
    <w:abstractNumId w:val="44"/>
  </w:num>
  <w:num w:numId="34">
    <w:abstractNumId w:val="32"/>
  </w:num>
  <w:num w:numId="35">
    <w:abstractNumId w:val="6"/>
  </w:num>
  <w:num w:numId="36">
    <w:abstractNumId w:val="22"/>
  </w:num>
  <w:num w:numId="37">
    <w:abstractNumId w:val="46"/>
  </w:num>
  <w:num w:numId="38">
    <w:abstractNumId w:val="9"/>
  </w:num>
  <w:num w:numId="39">
    <w:abstractNumId w:val="30"/>
  </w:num>
  <w:num w:numId="40">
    <w:abstractNumId w:val="21"/>
  </w:num>
  <w:num w:numId="41">
    <w:abstractNumId w:val="42"/>
  </w:num>
  <w:num w:numId="42">
    <w:abstractNumId w:val="48"/>
  </w:num>
  <w:num w:numId="43">
    <w:abstractNumId w:val="36"/>
  </w:num>
  <w:num w:numId="44">
    <w:abstractNumId w:val="12"/>
  </w:num>
  <w:num w:numId="45">
    <w:abstractNumId w:val="31"/>
  </w:num>
  <w:num w:numId="46">
    <w:abstractNumId w:val="10"/>
  </w:num>
  <w:num w:numId="47">
    <w:abstractNumId w:val="43"/>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7"/>
    <w:rsid w:val="000443A9"/>
    <w:rsid w:val="0008664B"/>
    <w:rsid w:val="000A0304"/>
    <w:rsid w:val="000D107B"/>
    <w:rsid w:val="000E58C1"/>
    <w:rsid w:val="00130432"/>
    <w:rsid w:val="00150313"/>
    <w:rsid w:val="001F097C"/>
    <w:rsid w:val="002148FE"/>
    <w:rsid w:val="002363FE"/>
    <w:rsid w:val="00264911"/>
    <w:rsid w:val="00283314"/>
    <w:rsid w:val="002E153E"/>
    <w:rsid w:val="00302E0E"/>
    <w:rsid w:val="003167D6"/>
    <w:rsid w:val="00321738"/>
    <w:rsid w:val="00325C75"/>
    <w:rsid w:val="00331172"/>
    <w:rsid w:val="003E2667"/>
    <w:rsid w:val="003F659E"/>
    <w:rsid w:val="00434919"/>
    <w:rsid w:val="00482060"/>
    <w:rsid w:val="004A5223"/>
    <w:rsid w:val="004B1BDF"/>
    <w:rsid w:val="004B5C73"/>
    <w:rsid w:val="004B72A7"/>
    <w:rsid w:val="004D0194"/>
    <w:rsid w:val="004E3405"/>
    <w:rsid w:val="004F61E8"/>
    <w:rsid w:val="005408B1"/>
    <w:rsid w:val="00542AFE"/>
    <w:rsid w:val="00582847"/>
    <w:rsid w:val="00591643"/>
    <w:rsid w:val="005B2543"/>
    <w:rsid w:val="005B3D2C"/>
    <w:rsid w:val="005B61A5"/>
    <w:rsid w:val="0060190A"/>
    <w:rsid w:val="0064365B"/>
    <w:rsid w:val="00647820"/>
    <w:rsid w:val="00651405"/>
    <w:rsid w:val="006D5D7B"/>
    <w:rsid w:val="00704D47"/>
    <w:rsid w:val="00731E61"/>
    <w:rsid w:val="00773D94"/>
    <w:rsid w:val="00782FE3"/>
    <w:rsid w:val="007E0BA0"/>
    <w:rsid w:val="007F14AA"/>
    <w:rsid w:val="00805A31"/>
    <w:rsid w:val="00807842"/>
    <w:rsid w:val="0081051F"/>
    <w:rsid w:val="00810600"/>
    <w:rsid w:val="008538AE"/>
    <w:rsid w:val="0089440B"/>
    <w:rsid w:val="008A3417"/>
    <w:rsid w:val="008F1ED3"/>
    <w:rsid w:val="009022CB"/>
    <w:rsid w:val="009239E3"/>
    <w:rsid w:val="009B7564"/>
    <w:rsid w:val="009C2EDD"/>
    <w:rsid w:val="00A308B5"/>
    <w:rsid w:val="00A4338D"/>
    <w:rsid w:val="00A54221"/>
    <w:rsid w:val="00AA276C"/>
    <w:rsid w:val="00AD6C70"/>
    <w:rsid w:val="00AE5B28"/>
    <w:rsid w:val="00B023E3"/>
    <w:rsid w:val="00B12097"/>
    <w:rsid w:val="00B12EE9"/>
    <w:rsid w:val="00B20501"/>
    <w:rsid w:val="00B30119"/>
    <w:rsid w:val="00B366B4"/>
    <w:rsid w:val="00B43969"/>
    <w:rsid w:val="00B53E2A"/>
    <w:rsid w:val="00B673A3"/>
    <w:rsid w:val="00B902FA"/>
    <w:rsid w:val="00BA1640"/>
    <w:rsid w:val="00BB770C"/>
    <w:rsid w:val="00BB7CF0"/>
    <w:rsid w:val="00BC690D"/>
    <w:rsid w:val="00C04A54"/>
    <w:rsid w:val="00C360E8"/>
    <w:rsid w:val="00C42BB6"/>
    <w:rsid w:val="00C75F70"/>
    <w:rsid w:val="00CC3143"/>
    <w:rsid w:val="00D06C2F"/>
    <w:rsid w:val="00D73388"/>
    <w:rsid w:val="00DD2D46"/>
    <w:rsid w:val="00DF52B0"/>
    <w:rsid w:val="00E0497C"/>
    <w:rsid w:val="00E44AB3"/>
    <w:rsid w:val="00E66FC8"/>
    <w:rsid w:val="00E91DD1"/>
    <w:rsid w:val="00EB4A17"/>
    <w:rsid w:val="00ED0D1C"/>
    <w:rsid w:val="00EF30F1"/>
    <w:rsid w:val="00EF5C7B"/>
    <w:rsid w:val="00F41CAD"/>
    <w:rsid w:val="00F62DE4"/>
    <w:rsid w:val="00F93339"/>
    <w:rsid w:val="00FA4643"/>
    <w:rsid w:val="00FB371A"/>
    <w:rsid w:val="00FC5278"/>
    <w:rsid w:val="00FC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84246-C8DF-4470-999E-2FBF7C38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Georgia" w:eastAsia="Georgia" w:hAnsi="Georgia" w:cs="Georgia"/>
      <w:b w:val="0"/>
      <w:bCs w:val="0"/>
      <w:i/>
      <w:iCs/>
      <w:smallCaps w:val="0"/>
      <w:strike w:val="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u w:val="singl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ind w:firstLine="600"/>
    </w:pPr>
    <w:rPr>
      <w:rFonts w:ascii="Times New Roman" w:eastAsia="Times New Roman" w:hAnsi="Times New Roman" w:cs="Times New Roman"/>
      <w:sz w:val="20"/>
      <w:szCs w:val="20"/>
    </w:rPr>
  </w:style>
  <w:style w:type="paragraph" w:customStyle="1" w:styleId="30">
    <w:name w:val="Основной текст (3)"/>
    <w:basedOn w:val="a"/>
    <w:link w:val="3"/>
    <w:pPr>
      <w:spacing w:after="620" w:line="283" w:lineRule="auto"/>
      <w:ind w:left="1880"/>
      <w:jc w:val="right"/>
    </w:pPr>
    <w:rPr>
      <w:rFonts w:ascii="Georgia" w:eastAsia="Georgia" w:hAnsi="Georgia" w:cs="Georgia"/>
      <w:i/>
      <w:iCs/>
    </w:rPr>
  </w:style>
  <w:style w:type="paragraph" w:customStyle="1" w:styleId="10">
    <w:name w:val="Заголовок №1"/>
    <w:basedOn w:val="a"/>
    <w:link w:val="1"/>
    <w:pPr>
      <w:spacing w:after="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pacing w:after="380" w:line="252" w:lineRule="auto"/>
      <w:ind w:left="2510"/>
    </w:pPr>
    <w:rPr>
      <w:rFonts w:ascii="Times New Roman" w:eastAsia="Times New Roman" w:hAnsi="Times New Roman" w:cs="Times New Roman"/>
      <w:i/>
      <w:iCs/>
      <w:u w:val="single"/>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Колонтитул"/>
    <w:basedOn w:val="a"/>
    <w:link w:val="a6"/>
    <w:pPr>
      <w:ind w:left="2260"/>
    </w:pPr>
    <w:rPr>
      <w:rFonts w:ascii="Times New Roman" w:eastAsia="Times New Roman" w:hAnsi="Times New Roman" w:cs="Times New Roman"/>
      <w:sz w:val="28"/>
      <w:szCs w:val="28"/>
      <w:shd w:val="clear" w:color="auto" w:fill="FFFFFF"/>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420"/>
      <w:ind w:firstLine="560"/>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AD6C70"/>
    <w:rPr>
      <w:rFonts w:ascii="Segoe UI" w:hAnsi="Segoe UI" w:cs="Segoe UI"/>
      <w:sz w:val="18"/>
      <w:szCs w:val="18"/>
    </w:rPr>
  </w:style>
  <w:style w:type="character" w:customStyle="1" w:styleId="ab">
    <w:name w:val="Текст выноски Знак"/>
    <w:basedOn w:val="a0"/>
    <w:link w:val="aa"/>
    <w:uiPriority w:val="99"/>
    <w:semiHidden/>
    <w:rsid w:val="00AD6C70"/>
    <w:rPr>
      <w:rFonts w:ascii="Segoe UI" w:hAnsi="Segoe UI" w:cs="Segoe UI"/>
      <w:color w:val="000000"/>
      <w:sz w:val="18"/>
      <w:szCs w:val="18"/>
    </w:rPr>
  </w:style>
  <w:style w:type="paragraph" w:styleId="ac">
    <w:name w:val="Title"/>
    <w:basedOn w:val="a"/>
    <w:link w:val="ad"/>
    <w:qFormat/>
    <w:rsid w:val="00EF30F1"/>
    <w:pPr>
      <w:keepLines/>
      <w:jc w:val="center"/>
    </w:pPr>
    <w:rPr>
      <w:rFonts w:ascii="Times New Roman" w:eastAsia="Times New Roman" w:hAnsi="Times New Roman" w:cs="Times New Roman"/>
      <w:b/>
      <w:color w:val="auto"/>
      <w:kern w:val="2"/>
      <w:sz w:val="28"/>
      <w:lang w:bidi="ar-SA"/>
    </w:rPr>
  </w:style>
  <w:style w:type="character" w:customStyle="1" w:styleId="ad">
    <w:name w:val="Название Знак"/>
    <w:basedOn w:val="a0"/>
    <w:link w:val="ac"/>
    <w:rsid w:val="00EF30F1"/>
    <w:rPr>
      <w:rFonts w:ascii="Times New Roman" w:eastAsia="Times New Roman" w:hAnsi="Times New Roman" w:cs="Times New Roman"/>
      <w:b/>
      <w:kern w:val="2"/>
      <w:sz w:val="28"/>
      <w:lang w:bidi="ar-SA"/>
    </w:rPr>
  </w:style>
  <w:style w:type="paragraph" w:styleId="ae">
    <w:name w:val="List Paragraph"/>
    <w:basedOn w:val="a"/>
    <w:link w:val="af"/>
    <w:uiPriority w:val="99"/>
    <w:qFormat/>
    <w:rsid w:val="00EF30F1"/>
    <w:pPr>
      <w:ind w:left="720"/>
      <w:contextualSpacing/>
    </w:pPr>
  </w:style>
  <w:style w:type="character" w:customStyle="1" w:styleId="af">
    <w:name w:val="Абзац списка Знак"/>
    <w:link w:val="ae"/>
    <w:uiPriority w:val="99"/>
    <w:locked/>
    <w:rsid w:val="00EF30F1"/>
    <w:rPr>
      <w:color w:val="000000"/>
    </w:rPr>
  </w:style>
  <w:style w:type="paragraph" w:styleId="af0">
    <w:name w:val="header"/>
    <w:basedOn w:val="a"/>
    <w:link w:val="af1"/>
    <w:uiPriority w:val="99"/>
    <w:unhideWhenUsed/>
    <w:rsid w:val="00302E0E"/>
    <w:pPr>
      <w:tabs>
        <w:tab w:val="center" w:pos="4677"/>
        <w:tab w:val="right" w:pos="9355"/>
      </w:tabs>
    </w:pPr>
  </w:style>
  <w:style w:type="character" w:customStyle="1" w:styleId="af1">
    <w:name w:val="Верхний колонтитул Знак"/>
    <w:basedOn w:val="a0"/>
    <w:link w:val="af0"/>
    <w:uiPriority w:val="99"/>
    <w:rsid w:val="00302E0E"/>
    <w:rPr>
      <w:color w:val="000000"/>
    </w:rPr>
  </w:style>
  <w:style w:type="paragraph" w:styleId="af2">
    <w:name w:val="footer"/>
    <w:basedOn w:val="a"/>
    <w:link w:val="af3"/>
    <w:uiPriority w:val="99"/>
    <w:unhideWhenUsed/>
    <w:rsid w:val="00302E0E"/>
    <w:pPr>
      <w:tabs>
        <w:tab w:val="center" w:pos="4677"/>
        <w:tab w:val="right" w:pos="9355"/>
      </w:tabs>
    </w:pPr>
  </w:style>
  <w:style w:type="character" w:customStyle="1" w:styleId="af3">
    <w:name w:val="Нижний колонтитул Знак"/>
    <w:basedOn w:val="a0"/>
    <w:link w:val="af2"/>
    <w:uiPriority w:val="99"/>
    <w:rsid w:val="00302E0E"/>
    <w:rPr>
      <w:color w:val="000000"/>
    </w:rPr>
  </w:style>
  <w:style w:type="table" w:styleId="af4">
    <w:name w:val="Table Grid"/>
    <w:basedOn w:val="a1"/>
    <w:uiPriority w:val="39"/>
    <w:rsid w:val="00302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9C2EDD"/>
    <w:rPr>
      <w:rFonts w:ascii="Times New Roman" w:eastAsia="Times New Roman" w:hAnsi="Times New Roman" w:cs="Times New Roman"/>
      <w:sz w:val="16"/>
      <w:szCs w:val="16"/>
    </w:rPr>
  </w:style>
  <w:style w:type="paragraph" w:customStyle="1" w:styleId="40">
    <w:name w:val="Основной текст (4)"/>
    <w:basedOn w:val="a"/>
    <w:link w:val="4"/>
    <w:rsid w:val="009C2EDD"/>
    <w:pPr>
      <w:spacing w:after="440"/>
      <w:ind w:right="1960"/>
      <w:jc w:val="right"/>
    </w:pPr>
    <w:rPr>
      <w:rFonts w:ascii="Times New Roman" w:eastAsia="Times New Roman" w:hAnsi="Times New Roman" w:cs="Times New Roman"/>
      <w:color w:val="auto"/>
      <w:sz w:val="16"/>
      <w:szCs w:val="16"/>
    </w:rPr>
  </w:style>
  <w:style w:type="character" w:customStyle="1" w:styleId="41">
    <w:name w:val="Заголовок 4 Знак"/>
    <w:basedOn w:val="a0"/>
    <w:rsid w:val="004D0194"/>
    <w:rPr>
      <w:rFonts w:ascii="XO Thames" w:eastAsia="Times New Roman" w:hAnsi="XO Thames" w:cs="Times New Roman"/>
      <w:b/>
      <w:color w:val="595959"/>
      <w:sz w:val="26"/>
      <w:szCs w:val="20"/>
    </w:rPr>
  </w:style>
  <w:style w:type="paragraph" w:customStyle="1" w:styleId="12">
    <w:name w:val="Абзац списка1"/>
    <w:basedOn w:val="a"/>
    <w:rsid w:val="00331172"/>
    <w:pPr>
      <w:suppressAutoHyphens/>
      <w:ind w:left="720"/>
      <w:contextualSpacing/>
    </w:pPr>
    <w:rPr>
      <w:rFonts w:ascii="Arial" w:eastAsia="Times New Roman" w:hAnsi="Arial" w:cs="Times New Roman"/>
      <w:color w:val="auto"/>
      <w:sz w:val="20"/>
      <w:szCs w:val="20"/>
      <w:lang w:bidi="ar-SA"/>
    </w:rPr>
  </w:style>
  <w:style w:type="character" w:styleId="af5">
    <w:name w:val="Hyperlink"/>
    <w:basedOn w:val="a0"/>
    <w:uiPriority w:val="99"/>
    <w:semiHidden/>
    <w:unhideWhenUsed/>
    <w:rsid w:val="0064365B"/>
    <w:rPr>
      <w:color w:val="0000FF"/>
      <w:u w:val="single"/>
    </w:rPr>
  </w:style>
  <w:style w:type="paragraph" w:customStyle="1" w:styleId="ConsPlusNormal">
    <w:name w:val="ConsPlusNormal"/>
    <w:link w:val="ConsPlusNormal1"/>
    <w:rsid w:val="004B1BDF"/>
    <w:pPr>
      <w:widowControl/>
      <w:suppressAutoHyphens/>
      <w:autoSpaceDE w:val="0"/>
      <w:ind w:firstLine="720"/>
    </w:pPr>
    <w:rPr>
      <w:rFonts w:ascii="Arial" w:eastAsia="Times New Roman" w:hAnsi="Arial" w:cs="Arial"/>
      <w:sz w:val="20"/>
      <w:szCs w:val="20"/>
      <w:lang w:eastAsia="zh-CN" w:bidi="ar-SA"/>
    </w:rPr>
  </w:style>
  <w:style w:type="character" w:customStyle="1" w:styleId="ConsPlusNormal1">
    <w:name w:val="ConsPlusNormal1"/>
    <w:link w:val="ConsPlusNormal"/>
    <w:locked/>
    <w:rsid w:val="004B1BDF"/>
    <w:rPr>
      <w:rFonts w:ascii="Arial" w:eastAsia="Times New Roman" w:hAnsi="Arial" w:cs="Arial"/>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2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C8DADBEE968230F596CC3CACBEE930F041BE33E65D84474AF4A0EC1CDAAD2D936593C20674AB66460B51B6AD78D766E347E9BBFBA389Cy2I5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1A23-C88D-4895-B66F-E535EE0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38</Pages>
  <Words>11185</Words>
  <Characters>63757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2021-12-02T12:32:00Z</cp:lastPrinted>
  <dcterms:created xsi:type="dcterms:W3CDTF">2021-10-20T13:14:00Z</dcterms:created>
  <dcterms:modified xsi:type="dcterms:W3CDTF">2021-12-07T12:08:00Z</dcterms:modified>
</cp:coreProperties>
</file>